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588F6" w14:textId="746EFCEE" w:rsidR="00444A5C" w:rsidRDefault="00444A5C" w:rsidP="00444A5C">
      <w:pPr>
        <w:jc w:val="center"/>
        <w:rPr>
          <w:b/>
          <w:sz w:val="28"/>
          <w:szCs w:val="28"/>
        </w:rPr>
      </w:pPr>
      <w:r w:rsidRPr="00226B5D">
        <w:rPr>
          <w:b/>
          <w:sz w:val="28"/>
          <w:szCs w:val="28"/>
        </w:rPr>
        <w:t xml:space="preserve">DATA RETENTION SCHEDULE </w:t>
      </w:r>
      <w:r w:rsidR="00F23007">
        <w:rPr>
          <w:b/>
          <w:sz w:val="28"/>
          <w:szCs w:val="28"/>
        </w:rPr>
        <w:t>FOR KENT STREET COMMUNITY CHURCH</w:t>
      </w:r>
    </w:p>
    <w:p w14:paraId="317F13CE" w14:textId="77777777" w:rsidR="00444A5C" w:rsidRPr="00B937A3" w:rsidRDefault="00444A5C" w:rsidP="00444A5C">
      <w:pPr>
        <w:pStyle w:val="NormalWeb"/>
        <w:rPr>
          <w:rFonts w:asciiTheme="minorHAnsi" w:hAnsiTheme="minorHAnsi"/>
          <w:b/>
          <w:sz w:val="22"/>
          <w:szCs w:val="22"/>
        </w:rPr>
      </w:pPr>
      <w:r w:rsidRPr="00B937A3">
        <w:rPr>
          <w:rFonts w:asciiTheme="minorHAnsi" w:hAnsiTheme="minorHAnsi"/>
          <w:b/>
          <w:sz w:val="22"/>
          <w:szCs w:val="22"/>
        </w:rPr>
        <w:t xml:space="preserve">Introduction </w:t>
      </w:r>
    </w:p>
    <w:p w14:paraId="73279AA7" w14:textId="4774728A" w:rsidR="00444A5C" w:rsidRPr="00B937A3" w:rsidRDefault="00444A5C" w:rsidP="00444A5C">
      <w:pPr>
        <w:pStyle w:val="NormalWeb"/>
        <w:jc w:val="both"/>
        <w:rPr>
          <w:rFonts w:asciiTheme="minorHAnsi" w:hAnsiTheme="minorHAnsi"/>
          <w:sz w:val="22"/>
          <w:szCs w:val="22"/>
        </w:rPr>
      </w:pPr>
      <w:r w:rsidRPr="00B937A3">
        <w:rPr>
          <w:rFonts w:asciiTheme="minorHAnsi" w:hAnsiTheme="minorHAnsi"/>
          <w:sz w:val="22"/>
          <w:szCs w:val="22"/>
        </w:rPr>
        <w:t xml:space="preserve">This record retention schedule accompanies </w:t>
      </w:r>
      <w:r w:rsidR="00F23007">
        <w:rPr>
          <w:rFonts w:asciiTheme="minorHAnsi" w:hAnsiTheme="minorHAnsi"/>
          <w:sz w:val="22"/>
          <w:szCs w:val="22"/>
        </w:rPr>
        <w:t>the Kent Street Community Church (KSCC)</w:t>
      </w:r>
      <w:r w:rsidR="0075643B">
        <w:rPr>
          <w:rFonts w:asciiTheme="minorHAnsi" w:hAnsiTheme="minorHAnsi"/>
          <w:sz w:val="22"/>
          <w:szCs w:val="22"/>
        </w:rPr>
        <w:t xml:space="preserve"> </w:t>
      </w:r>
      <w:r w:rsidRPr="00B937A3">
        <w:rPr>
          <w:rFonts w:asciiTheme="minorHAnsi" w:hAnsiTheme="minorHAnsi"/>
          <w:sz w:val="22"/>
          <w:szCs w:val="22"/>
        </w:rPr>
        <w:t xml:space="preserve">Data Protection Policy </w:t>
      </w:r>
      <w:r>
        <w:rPr>
          <w:rFonts w:asciiTheme="minorHAnsi" w:hAnsiTheme="minorHAnsi"/>
          <w:sz w:val="22"/>
          <w:szCs w:val="22"/>
        </w:rPr>
        <w:t>and has been adopted in compliance with the storage limitation principle in the Retained General Data Protection Regulation (UK GDPR)</w:t>
      </w:r>
      <w:r w:rsidRPr="00B937A3">
        <w:rPr>
          <w:rFonts w:asciiTheme="minorHAnsi" w:hAnsiTheme="minorHAnsi"/>
          <w:sz w:val="22"/>
          <w:szCs w:val="22"/>
        </w:rPr>
        <w:t>.  It sets out the time periods that different types of documents and records must be retained for business and legal purposes</w:t>
      </w:r>
      <w:r w:rsidR="0075643B">
        <w:rPr>
          <w:rFonts w:asciiTheme="minorHAnsi" w:hAnsiTheme="minorHAnsi"/>
          <w:sz w:val="22"/>
          <w:szCs w:val="22"/>
        </w:rPr>
        <w:t xml:space="preserve">. </w:t>
      </w:r>
      <w:r w:rsidRPr="00B937A3">
        <w:rPr>
          <w:rFonts w:asciiTheme="minorHAnsi" w:hAnsiTheme="minorHAnsi"/>
          <w:sz w:val="22"/>
          <w:szCs w:val="22"/>
        </w:rPr>
        <w:t xml:space="preserve">This is a lengthy document listing the many types of records used by </w:t>
      </w:r>
      <w:r w:rsidR="000B1C24">
        <w:rPr>
          <w:rFonts w:asciiTheme="minorHAnsi" w:hAnsiTheme="minorHAnsi"/>
          <w:sz w:val="22"/>
          <w:szCs w:val="22"/>
        </w:rPr>
        <w:t>KSCC</w:t>
      </w:r>
      <w:r w:rsidRPr="00B937A3">
        <w:rPr>
          <w:rFonts w:asciiTheme="minorHAnsi" w:hAnsiTheme="minorHAnsi"/>
          <w:sz w:val="22"/>
          <w:szCs w:val="22"/>
        </w:rPr>
        <w:t xml:space="preserve"> and the applicable retention periods for each record type. </w:t>
      </w:r>
    </w:p>
    <w:p w14:paraId="5164EA2F" w14:textId="1EBD23B7" w:rsidR="00444A5C" w:rsidRDefault="00444A5C" w:rsidP="00444A5C">
      <w:pPr>
        <w:pStyle w:val="NormalWeb"/>
        <w:jc w:val="both"/>
        <w:rPr>
          <w:rFonts w:asciiTheme="minorHAnsi" w:hAnsiTheme="minorHAnsi"/>
          <w:sz w:val="22"/>
          <w:szCs w:val="22"/>
        </w:rPr>
      </w:pPr>
      <w:r w:rsidRPr="00B937A3">
        <w:rPr>
          <w:rFonts w:asciiTheme="minorHAnsi" w:hAnsiTheme="minorHAnsi"/>
          <w:sz w:val="22"/>
          <w:szCs w:val="22"/>
        </w:rPr>
        <w:t xml:space="preserve">The retention periods are based on business needs and legal requirements.  </w:t>
      </w:r>
      <w:r>
        <w:rPr>
          <w:rFonts w:asciiTheme="minorHAnsi" w:hAnsiTheme="minorHAnsi"/>
          <w:sz w:val="22"/>
          <w:szCs w:val="22"/>
        </w:rPr>
        <w:t xml:space="preserve">Information which is held longer than necessary carries additional risk and cost.  Retention periods are independent of format and can therefore be applied to any medium whether paper or electronic. </w:t>
      </w:r>
      <w:r w:rsidR="00153E6E">
        <w:rPr>
          <w:rFonts w:asciiTheme="minorHAnsi" w:hAnsiTheme="minorHAnsi"/>
          <w:sz w:val="22"/>
          <w:szCs w:val="22"/>
        </w:rPr>
        <w:t>Data retention periods are listed below but p</w:t>
      </w:r>
      <w:r w:rsidR="002A0AD2">
        <w:rPr>
          <w:rFonts w:asciiTheme="minorHAnsi" w:hAnsiTheme="minorHAnsi"/>
          <w:sz w:val="22"/>
          <w:szCs w:val="22"/>
        </w:rPr>
        <w:t xml:space="preserve">lease </w:t>
      </w:r>
      <w:r w:rsidR="00153E6E">
        <w:rPr>
          <w:rFonts w:asciiTheme="minorHAnsi" w:hAnsiTheme="minorHAnsi"/>
          <w:sz w:val="22"/>
          <w:szCs w:val="22"/>
        </w:rPr>
        <w:t>note</w:t>
      </w:r>
      <w:r w:rsidR="002A0AD2">
        <w:rPr>
          <w:rFonts w:asciiTheme="minorHAnsi" w:hAnsiTheme="minorHAnsi"/>
          <w:sz w:val="22"/>
          <w:szCs w:val="22"/>
        </w:rPr>
        <w:t xml:space="preserve"> that some software systems </w:t>
      </w:r>
      <w:r w:rsidR="00153E6E">
        <w:rPr>
          <w:rFonts w:asciiTheme="minorHAnsi" w:hAnsiTheme="minorHAnsi"/>
          <w:sz w:val="22"/>
          <w:szCs w:val="22"/>
        </w:rPr>
        <w:t xml:space="preserve">used by </w:t>
      </w:r>
      <w:r w:rsidR="008477F6">
        <w:rPr>
          <w:rFonts w:asciiTheme="minorHAnsi" w:hAnsiTheme="minorHAnsi"/>
          <w:sz w:val="22"/>
          <w:szCs w:val="22"/>
        </w:rPr>
        <w:t>KSCC</w:t>
      </w:r>
      <w:r w:rsidR="00153E6E">
        <w:rPr>
          <w:rFonts w:asciiTheme="minorHAnsi" w:hAnsiTheme="minorHAnsi"/>
          <w:sz w:val="22"/>
          <w:szCs w:val="22"/>
        </w:rPr>
        <w:t xml:space="preserve"> may</w:t>
      </w:r>
      <w:r w:rsidR="002A0AD2">
        <w:rPr>
          <w:rFonts w:asciiTheme="minorHAnsi" w:hAnsiTheme="minorHAnsi"/>
          <w:sz w:val="22"/>
          <w:szCs w:val="22"/>
        </w:rPr>
        <w:t xml:space="preserve"> retain data for a limited period of days after being deleted before it is irretrievable (for example, MS Outlook mailbox data is retained for 30 days after being </w:t>
      </w:r>
      <w:r w:rsidR="00153E6E">
        <w:rPr>
          <w:rFonts w:asciiTheme="minorHAnsi" w:hAnsiTheme="minorHAnsi"/>
          <w:sz w:val="22"/>
          <w:szCs w:val="22"/>
        </w:rPr>
        <w:t>deleted).</w:t>
      </w:r>
    </w:p>
    <w:p w14:paraId="44ECDAD0" w14:textId="0979742B" w:rsidR="006E6617" w:rsidRDefault="00444A5C" w:rsidP="00444A5C">
      <w:r w:rsidRPr="008B7F4C">
        <w:rPr>
          <w:rFonts w:cstheme="minorHAnsi"/>
          <w:lang w:val="en"/>
        </w:rPr>
        <w:t xml:space="preserve">This </w:t>
      </w:r>
      <w:bookmarkStart w:id="0" w:name="ORIGHIT_9"/>
      <w:bookmarkStart w:id="1" w:name="HIT_9"/>
      <w:bookmarkEnd w:id="0"/>
      <w:bookmarkEnd w:id="1"/>
      <w:r w:rsidRPr="008B7F4C">
        <w:rPr>
          <w:rStyle w:val="hit"/>
          <w:rFonts w:cstheme="minorHAnsi"/>
          <w:lang w:val="en"/>
        </w:rPr>
        <w:t>policy</w:t>
      </w:r>
      <w:r w:rsidRPr="008B7F4C">
        <w:rPr>
          <w:rFonts w:cstheme="minorHAnsi"/>
          <w:lang w:val="en"/>
        </w:rPr>
        <w:t xml:space="preserve"> applies to all </w:t>
      </w:r>
      <w:r w:rsidR="0075643B">
        <w:rPr>
          <w:rFonts w:cstheme="minorHAnsi"/>
          <w:lang w:val="en"/>
        </w:rPr>
        <w:t>charity trustees</w:t>
      </w:r>
      <w:r w:rsidR="00360029">
        <w:rPr>
          <w:rFonts w:cstheme="minorHAnsi"/>
          <w:lang w:val="en"/>
        </w:rPr>
        <w:t xml:space="preserve"> (Leadership Team)</w:t>
      </w:r>
      <w:r w:rsidR="0075643B">
        <w:rPr>
          <w:rFonts w:cstheme="minorHAnsi"/>
          <w:lang w:val="en"/>
        </w:rPr>
        <w:t xml:space="preserve">, </w:t>
      </w:r>
      <w:r w:rsidRPr="008B7F4C">
        <w:rPr>
          <w:rFonts w:cstheme="minorHAnsi"/>
          <w:lang w:val="en"/>
        </w:rPr>
        <w:t>staff,</w:t>
      </w:r>
      <w:r w:rsidR="00360029">
        <w:rPr>
          <w:rFonts w:cstheme="minorHAnsi"/>
          <w:lang w:val="en"/>
        </w:rPr>
        <w:t xml:space="preserve"> </w:t>
      </w:r>
      <w:r w:rsidR="0075643B">
        <w:rPr>
          <w:rFonts w:cstheme="minorHAnsi"/>
          <w:lang w:val="en"/>
        </w:rPr>
        <w:t xml:space="preserve">volunteers </w:t>
      </w:r>
      <w:r w:rsidR="00360029">
        <w:rPr>
          <w:rFonts w:cstheme="minorHAnsi"/>
          <w:lang w:val="en"/>
        </w:rPr>
        <w:t>and any other persons who process personal data in their role within the church</w:t>
      </w:r>
      <w:r w:rsidRPr="008B7F4C">
        <w:rPr>
          <w:rFonts w:cstheme="minorHAnsi"/>
          <w:lang w:val="en"/>
        </w:rPr>
        <w:t>.</w:t>
      </w:r>
      <w:r>
        <w:rPr>
          <w:rFonts w:cstheme="minorHAnsi"/>
          <w:lang w:val="en"/>
        </w:rPr>
        <w:t xml:space="preserve">  </w:t>
      </w:r>
      <w:r w:rsidRPr="00B937A3">
        <w:t>If you maintain any types of records that are not listed in this schedule, and it is not clear from the existing record types in this schedule which retention period should apply, please contact the</w:t>
      </w:r>
      <w:r w:rsidR="003C6053">
        <w:t xml:space="preserve"> KSCC Leadership Team for guidance</w:t>
      </w:r>
      <w:r>
        <w:t xml:space="preserve"> </w:t>
      </w:r>
    </w:p>
    <w:p w14:paraId="0D4C43A6" w14:textId="77777777" w:rsidR="000A3492" w:rsidRDefault="000A3492" w:rsidP="00444A5C"/>
    <w:p w14:paraId="74B62BD0" w14:textId="77777777" w:rsidR="006E6617" w:rsidRPr="00B937A3" w:rsidRDefault="006E6617" w:rsidP="006E6617">
      <w:pPr>
        <w:pStyle w:val="NormalWeb"/>
        <w:rPr>
          <w:rFonts w:asciiTheme="minorHAnsi" w:hAnsiTheme="minorHAnsi"/>
          <w:b/>
          <w:sz w:val="22"/>
          <w:szCs w:val="22"/>
        </w:rPr>
      </w:pPr>
      <w:r w:rsidRPr="00B937A3">
        <w:rPr>
          <w:rFonts w:asciiTheme="minorHAnsi" w:hAnsiTheme="minorHAnsi"/>
          <w:b/>
          <w:sz w:val="22"/>
          <w:szCs w:val="22"/>
        </w:rPr>
        <w:t>Contents</w:t>
      </w:r>
    </w:p>
    <w:p w14:paraId="0BBBB557" w14:textId="77777777" w:rsidR="006E6617" w:rsidRPr="00B937A3" w:rsidRDefault="006E6617" w:rsidP="006E6617">
      <w:pPr>
        <w:pStyle w:val="NormalWeb"/>
        <w:numPr>
          <w:ilvl w:val="0"/>
          <w:numId w:val="3"/>
        </w:numPr>
        <w:rPr>
          <w:rFonts w:asciiTheme="minorHAnsi" w:hAnsiTheme="minorHAnsi"/>
          <w:sz w:val="22"/>
          <w:szCs w:val="22"/>
        </w:rPr>
      </w:pPr>
      <w:r w:rsidRPr="00B937A3">
        <w:rPr>
          <w:rFonts w:asciiTheme="minorHAnsi" w:hAnsiTheme="minorHAnsi"/>
          <w:sz w:val="22"/>
          <w:szCs w:val="22"/>
        </w:rPr>
        <w:t>Employment/HR………………………………………………………………………………………………………………………………………</w:t>
      </w:r>
      <w:r>
        <w:rPr>
          <w:rFonts w:asciiTheme="minorHAnsi" w:hAnsiTheme="minorHAnsi"/>
          <w:sz w:val="22"/>
          <w:szCs w:val="22"/>
        </w:rPr>
        <w:t>..</w:t>
      </w:r>
      <w:r>
        <w:rPr>
          <w:rFonts w:asciiTheme="minorHAnsi" w:hAnsiTheme="minorHAnsi"/>
          <w:sz w:val="22"/>
          <w:szCs w:val="22"/>
        </w:rPr>
        <w:tab/>
      </w:r>
      <w:r w:rsidRPr="00B937A3">
        <w:rPr>
          <w:rFonts w:asciiTheme="minorHAnsi" w:hAnsiTheme="minorHAnsi"/>
          <w:sz w:val="22"/>
          <w:szCs w:val="22"/>
        </w:rPr>
        <w:t>2</w:t>
      </w:r>
    </w:p>
    <w:p w14:paraId="3B2877F0" w14:textId="77777777" w:rsidR="006E6617" w:rsidRPr="00B937A3" w:rsidRDefault="006E6617" w:rsidP="006E6617">
      <w:pPr>
        <w:pStyle w:val="NormalWeb"/>
        <w:numPr>
          <w:ilvl w:val="0"/>
          <w:numId w:val="3"/>
        </w:numPr>
        <w:rPr>
          <w:rFonts w:asciiTheme="minorHAnsi" w:hAnsiTheme="minorHAnsi"/>
          <w:sz w:val="22"/>
          <w:szCs w:val="22"/>
        </w:rPr>
      </w:pPr>
      <w:r w:rsidRPr="00B937A3">
        <w:rPr>
          <w:rFonts w:asciiTheme="minorHAnsi" w:hAnsiTheme="minorHAnsi"/>
          <w:sz w:val="22"/>
          <w:szCs w:val="22"/>
        </w:rPr>
        <w:t>Finance……………………………………………………………………………………………………………………………………………………</w:t>
      </w:r>
      <w:r>
        <w:rPr>
          <w:rFonts w:asciiTheme="minorHAnsi" w:hAnsiTheme="minorHAnsi"/>
          <w:sz w:val="22"/>
          <w:szCs w:val="22"/>
        </w:rPr>
        <w:t>…</w:t>
      </w:r>
      <w:r>
        <w:rPr>
          <w:rFonts w:asciiTheme="minorHAnsi" w:hAnsiTheme="minorHAnsi"/>
          <w:sz w:val="22"/>
          <w:szCs w:val="22"/>
        </w:rPr>
        <w:tab/>
      </w:r>
      <w:r w:rsidRPr="00B937A3">
        <w:rPr>
          <w:rFonts w:asciiTheme="minorHAnsi" w:hAnsiTheme="minorHAnsi"/>
          <w:sz w:val="22"/>
          <w:szCs w:val="22"/>
        </w:rPr>
        <w:t>3</w:t>
      </w:r>
    </w:p>
    <w:p w14:paraId="1A8E07E8" w14:textId="4A87506B" w:rsidR="006E6617" w:rsidRDefault="006E6617" w:rsidP="006E6617">
      <w:pPr>
        <w:pStyle w:val="NormalWeb"/>
        <w:numPr>
          <w:ilvl w:val="0"/>
          <w:numId w:val="3"/>
        </w:numPr>
        <w:rPr>
          <w:rFonts w:asciiTheme="minorHAnsi" w:hAnsiTheme="minorHAnsi"/>
          <w:sz w:val="22"/>
          <w:szCs w:val="22"/>
        </w:rPr>
      </w:pPr>
      <w:r>
        <w:rPr>
          <w:rFonts w:asciiTheme="minorHAnsi" w:hAnsiTheme="minorHAnsi"/>
          <w:sz w:val="22"/>
          <w:szCs w:val="22"/>
        </w:rPr>
        <w:t>General……………………………………………………………………………………………………………………………………………………..</w:t>
      </w:r>
      <w:r>
        <w:rPr>
          <w:rFonts w:asciiTheme="minorHAnsi" w:hAnsiTheme="minorHAnsi"/>
          <w:sz w:val="22"/>
          <w:szCs w:val="22"/>
        </w:rPr>
        <w:tab/>
      </w:r>
      <w:r w:rsidR="000A3492">
        <w:rPr>
          <w:rFonts w:asciiTheme="minorHAnsi" w:hAnsiTheme="minorHAnsi"/>
          <w:sz w:val="22"/>
          <w:szCs w:val="22"/>
        </w:rPr>
        <w:t>3</w:t>
      </w:r>
    </w:p>
    <w:p w14:paraId="79556961" w14:textId="297395A5" w:rsidR="006E6617" w:rsidRDefault="006E6617" w:rsidP="006E6617">
      <w:pPr>
        <w:pStyle w:val="NormalWeb"/>
        <w:numPr>
          <w:ilvl w:val="0"/>
          <w:numId w:val="3"/>
        </w:numPr>
        <w:rPr>
          <w:rFonts w:asciiTheme="minorHAnsi" w:hAnsiTheme="minorHAnsi"/>
          <w:sz w:val="22"/>
          <w:szCs w:val="22"/>
        </w:rPr>
      </w:pPr>
      <w:r>
        <w:rPr>
          <w:rFonts w:asciiTheme="minorHAnsi" w:hAnsiTheme="minorHAnsi"/>
          <w:sz w:val="22"/>
          <w:szCs w:val="22"/>
        </w:rPr>
        <w:t>Health and Safety………………………………………………………………………………………………………………………………………</w:t>
      </w:r>
      <w:r>
        <w:rPr>
          <w:rFonts w:asciiTheme="minorHAnsi" w:hAnsiTheme="minorHAnsi"/>
          <w:sz w:val="22"/>
          <w:szCs w:val="22"/>
        </w:rPr>
        <w:tab/>
      </w:r>
      <w:r w:rsidR="000A3492">
        <w:rPr>
          <w:rFonts w:asciiTheme="minorHAnsi" w:hAnsiTheme="minorHAnsi"/>
          <w:sz w:val="22"/>
          <w:szCs w:val="22"/>
        </w:rPr>
        <w:t>4</w:t>
      </w:r>
    </w:p>
    <w:p w14:paraId="5CB8B495" w14:textId="2FD7BF35" w:rsidR="006E6617" w:rsidRDefault="006E6617" w:rsidP="006E6617">
      <w:pPr>
        <w:pStyle w:val="NormalWeb"/>
        <w:numPr>
          <w:ilvl w:val="0"/>
          <w:numId w:val="3"/>
        </w:numPr>
        <w:rPr>
          <w:rFonts w:asciiTheme="minorHAnsi" w:hAnsiTheme="minorHAnsi"/>
          <w:sz w:val="22"/>
          <w:szCs w:val="22"/>
        </w:rPr>
      </w:pPr>
      <w:r>
        <w:rPr>
          <w:rFonts w:asciiTheme="minorHAnsi" w:hAnsiTheme="minorHAnsi"/>
          <w:sz w:val="22"/>
          <w:szCs w:val="22"/>
        </w:rPr>
        <w:t>Insurance…………………………………………………………………………………………………………………………………………………..</w:t>
      </w:r>
      <w:r>
        <w:rPr>
          <w:rFonts w:asciiTheme="minorHAnsi" w:hAnsiTheme="minorHAnsi"/>
          <w:sz w:val="22"/>
          <w:szCs w:val="22"/>
        </w:rPr>
        <w:tab/>
      </w:r>
      <w:r w:rsidR="000A3492">
        <w:rPr>
          <w:rFonts w:asciiTheme="minorHAnsi" w:hAnsiTheme="minorHAnsi"/>
          <w:sz w:val="22"/>
          <w:szCs w:val="22"/>
        </w:rPr>
        <w:t>4</w:t>
      </w:r>
    </w:p>
    <w:p w14:paraId="34F4AC32" w14:textId="47E92A9F" w:rsidR="006E6617" w:rsidRDefault="000A3492" w:rsidP="006E6617">
      <w:pPr>
        <w:pStyle w:val="NormalWeb"/>
        <w:numPr>
          <w:ilvl w:val="0"/>
          <w:numId w:val="3"/>
        </w:numPr>
        <w:rPr>
          <w:rFonts w:asciiTheme="minorHAnsi" w:hAnsiTheme="minorHAnsi"/>
          <w:sz w:val="22"/>
          <w:szCs w:val="22"/>
        </w:rPr>
      </w:pPr>
      <w:r>
        <w:rPr>
          <w:rFonts w:asciiTheme="minorHAnsi" w:hAnsiTheme="minorHAnsi"/>
          <w:sz w:val="22"/>
          <w:szCs w:val="22"/>
        </w:rPr>
        <w:t>Meetings……………</w:t>
      </w:r>
      <w:r w:rsidR="006E6617">
        <w:rPr>
          <w:rFonts w:asciiTheme="minorHAnsi" w:hAnsiTheme="minorHAnsi"/>
          <w:sz w:val="22"/>
          <w:szCs w:val="22"/>
        </w:rPr>
        <w:t>……………………………………………………………………………………………………………………………………..</w:t>
      </w:r>
      <w:r w:rsidR="006E6617">
        <w:rPr>
          <w:rFonts w:asciiTheme="minorHAnsi" w:hAnsiTheme="minorHAnsi"/>
          <w:sz w:val="22"/>
          <w:szCs w:val="22"/>
        </w:rPr>
        <w:tab/>
      </w:r>
      <w:r>
        <w:rPr>
          <w:rFonts w:asciiTheme="minorHAnsi" w:hAnsiTheme="minorHAnsi"/>
          <w:sz w:val="22"/>
          <w:szCs w:val="22"/>
        </w:rPr>
        <w:t>4</w:t>
      </w:r>
    </w:p>
    <w:p w14:paraId="297EBB81" w14:textId="4CCAB0AE" w:rsidR="006E6617" w:rsidRDefault="006E6617" w:rsidP="006E6617">
      <w:pPr>
        <w:pStyle w:val="NormalWeb"/>
        <w:numPr>
          <w:ilvl w:val="0"/>
          <w:numId w:val="3"/>
        </w:numPr>
        <w:rPr>
          <w:rFonts w:asciiTheme="minorHAnsi" w:hAnsiTheme="minorHAnsi"/>
          <w:sz w:val="22"/>
          <w:szCs w:val="22"/>
        </w:rPr>
      </w:pPr>
      <w:r>
        <w:rPr>
          <w:rFonts w:asciiTheme="minorHAnsi" w:hAnsiTheme="minorHAnsi"/>
          <w:sz w:val="22"/>
          <w:szCs w:val="22"/>
        </w:rPr>
        <w:t>M</w:t>
      </w:r>
      <w:r w:rsidR="000A3492">
        <w:rPr>
          <w:rFonts w:asciiTheme="minorHAnsi" w:hAnsiTheme="minorHAnsi"/>
          <w:sz w:val="22"/>
          <w:szCs w:val="22"/>
        </w:rPr>
        <w:t>embership….</w:t>
      </w:r>
      <w:r>
        <w:rPr>
          <w:rFonts w:asciiTheme="minorHAnsi" w:hAnsiTheme="minorHAnsi"/>
          <w:sz w:val="22"/>
          <w:szCs w:val="22"/>
        </w:rPr>
        <w:t>………………………………………………………………………………………………………………………………………….</w:t>
      </w:r>
      <w:r>
        <w:rPr>
          <w:rFonts w:asciiTheme="minorHAnsi" w:hAnsiTheme="minorHAnsi"/>
          <w:sz w:val="22"/>
          <w:szCs w:val="22"/>
        </w:rPr>
        <w:tab/>
      </w:r>
      <w:r w:rsidR="000A3492">
        <w:rPr>
          <w:rFonts w:asciiTheme="minorHAnsi" w:hAnsiTheme="minorHAnsi"/>
          <w:sz w:val="22"/>
          <w:szCs w:val="22"/>
        </w:rPr>
        <w:t>5</w:t>
      </w:r>
    </w:p>
    <w:p w14:paraId="36595401" w14:textId="67AE4240" w:rsidR="000A3492" w:rsidRDefault="000A3492" w:rsidP="006E6617">
      <w:pPr>
        <w:pStyle w:val="NormalWeb"/>
        <w:numPr>
          <w:ilvl w:val="0"/>
          <w:numId w:val="3"/>
        </w:numPr>
        <w:rPr>
          <w:rFonts w:asciiTheme="minorHAnsi" w:hAnsiTheme="minorHAnsi"/>
          <w:sz w:val="22"/>
          <w:szCs w:val="22"/>
        </w:rPr>
      </w:pPr>
      <w:r>
        <w:rPr>
          <w:rFonts w:asciiTheme="minorHAnsi" w:hAnsiTheme="minorHAnsi"/>
          <w:sz w:val="22"/>
          <w:szCs w:val="22"/>
        </w:rPr>
        <w:t>Property………….…………………………………………………………………………………………………………………………………………5</w:t>
      </w:r>
    </w:p>
    <w:p w14:paraId="7DEC0652" w14:textId="1D1E9530" w:rsidR="006E6617" w:rsidRDefault="006E6617" w:rsidP="006E6617">
      <w:pPr>
        <w:pStyle w:val="NormalWeb"/>
        <w:numPr>
          <w:ilvl w:val="0"/>
          <w:numId w:val="3"/>
        </w:numPr>
        <w:rPr>
          <w:rFonts w:asciiTheme="minorHAnsi" w:hAnsiTheme="minorHAnsi"/>
          <w:sz w:val="22"/>
          <w:szCs w:val="22"/>
        </w:rPr>
      </w:pPr>
      <w:r>
        <w:rPr>
          <w:rFonts w:asciiTheme="minorHAnsi" w:hAnsiTheme="minorHAnsi"/>
          <w:sz w:val="22"/>
          <w:szCs w:val="22"/>
        </w:rPr>
        <w:t>Safeguarding……………………………………………………………………………………………………………………………………………..</w:t>
      </w:r>
      <w:r>
        <w:rPr>
          <w:rFonts w:asciiTheme="minorHAnsi" w:hAnsiTheme="minorHAnsi"/>
          <w:sz w:val="22"/>
          <w:szCs w:val="22"/>
        </w:rPr>
        <w:tab/>
      </w:r>
      <w:r w:rsidR="000A3492">
        <w:rPr>
          <w:rFonts w:asciiTheme="minorHAnsi" w:hAnsiTheme="minorHAnsi"/>
          <w:sz w:val="22"/>
          <w:szCs w:val="22"/>
        </w:rPr>
        <w:t>5</w:t>
      </w:r>
    </w:p>
    <w:p w14:paraId="4D86A5B7" w14:textId="070A0FB9" w:rsidR="00444A5C" w:rsidRPr="008C4CC1" w:rsidRDefault="0099173C" w:rsidP="00BE3395">
      <w:pPr>
        <w:pStyle w:val="NormalWeb"/>
        <w:numPr>
          <w:ilvl w:val="0"/>
          <w:numId w:val="3"/>
        </w:numPr>
      </w:pPr>
      <w:r>
        <w:rPr>
          <w:rFonts w:asciiTheme="minorHAnsi" w:hAnsiTheme="minorHAnsi"/>
          <w:sz w:val="22"/>
          <w:szCs w:val="22"/>
        </w:rPr>
        <w:t>Website and communications platforms……………………………………………………………………………………………………5</w:t>
      </w:r>
      <w:r w:rsidR="00444A5C">
        <w:br w:type="page"/>
      </w:r>
    </w:p>
    <w:tbl>
      <w:tblPr>
        <w:tblStyle w:val="TableGrid"/>
        <w:tblW w:w="0" w:type="auto"/>
        <w:tblLook w:val="04A0" w:firstRow="1" w:lastRow="0" w:firstColumn="1" w:lastColumn="0" w:noHBand="0" w:noVBand="1"/>
      </w:tblPr>
      <w:tblGrid>
        <w:gridCol w:w="2122"/>
        <w:gridCol w:w="3702"/>
        <w:gridCol w:w="2912"/>
        <w:gridCol w:w="2599"/>
        <w:gridCol w:w="3225"/>
      </w:tblGrid>
      <w:tr w:rsidR="007B126F" w14:paraId="2E9AAFD9" w14:textId="77777777" w:rsidTr="00986F62">
        <w:tc>
          <w:tcPr>
            <w:tcW w:w="2122" w:type="dxa"/>
            <w:vMerge w:val="restart"/>
          </w:tcPr>
          <w:p w14:paraId="402330E6" w14:textId="663D021B" w:rsidR="007B126F" w:rsidRPr="009F0CB8" w:rsidRDefault="007B126F" w:rsidP="00943C73">
            <w:pPr>
              <w:spacing w:before="60" w:after="60"/>
              <w:rPr>
                <w:b/>
              </w:rPr>
            </w:pPr>
            <w:r w:rsidRPr="009F0CB8">
              <w:rPr>
                <w:b/>
              </w:rPr>
              <w:lastRenderedPageBreak/>
              <w:t>Employment</w:t>
            </w:r>
            <w:r w:rsidR="00990E3B">
              <w:rPr>
                <w:b/>
              </w:rPr>
              <w:t>/HR</w:t>
            </w:r>
          </w:p>
        </w:tc>
        <w:tc>
          <w:tcPr>
            <w:tcW w:w="3702" w:type="dxa"/>
          </w:tcPr>
          <w:p w14:paraId="2117B1E3" w14:textId="77777777" w:rsidR="007B126F" w:rsidRDefault="007B126F" w:rsidP="00943C73">
            <w:pPr>
              <w:spacing w:before="60" w:after="60"/>
            </w:pPr>
            <w:r>
              <w:t>All information relating to recruitment, selection and development whilst in post</w:t>
            </w:r>
          </w:p>
        </w:tc>
        <w:tc>
          <w:tcPr>
            <w:tcW w:w="2912" w:type="dxa"/>
          </w:tcPr>
          <w:p w14:paraId="25100C23" w14:textId="3ACAF0A0" w:rsidR="007B126F" w:rsidRDefault="007B126F" w:rsidP="00943C73">
            <w:pPr>
              <w:spacing w:before="60" w:after="60"/>
            </w:pPr>
            <w:r>
              <w:t>6 years after post-</w:t>
            </w:r>
            <w:r w:rsidR="00F45C4E">
              <w:t>holder has left employment</w:t>
            </w:r>
          </w:p>
        </w:tc>
        <w:tc>
          <w:tcPr>
            <w:tcW w:w="2599" w:type="dxa"/>
          </w:tcPr>
          <w:p w14:paraId="73AE56CE" w14:textId="77777777" w:rsidR="007B126F" w:rsidRDefault="0043201D" w:rsidP="00943C73">
            <w:pPr>
              <w:spacing w:before="60" w:after="60"/>
            </w:pPr>
            <w:r>
              <w:t>Limitation</w:t>
            </w:r>
            <w:r w:rsidR="007B126F">
              <w:t xml:space="preserve"> Act 1980 </w:t>
            </w:r>
            <w:r w:rsidR="007B126F" w:rsidRPr="007B126F">
              <w:rPr>
                <w:vertAlign w:val="superscript"/>
              </w:rPr>
              <w:t>(</w:t>
            </w:r>
            <w:r w:rsidR="004553D2">
              <w:rPr>
                <w:vertAlign w:val="superscript"/>
              </w:rPr>
              <w:t>1</w:t>
            </w:r>
            <w:r w:rsidR="007B126F" w:rsidRPr="007B126F">
              <w:rPr>
                <w:vertAlign w:val="superscript"/>
              </w:rPr>
              <w:t>)</w:t>
            </w:r>
          </w:p>
        </w:tc>
        <w:tc>
          <w:tcPr>
            <w:tcW w:w="3225" w:type="dxa"/>
          </w:tcPr>
          <w:p w14:paraId="0245109B" w14:textId="77777777" w:rsidR="007B126F" w:rsidRDefault="007B126F" w:rsidP="00943C73">
            <w:pPr>
              <w:spacing w:before="60" w:after="60"/>
            </w:pPr>
            <w:r>
              <w:t>Destroy</w:t>
            </w:r>
          </w:p>
        </w:tc>
      </w:tr>
      <w:tr w:rsidR="007B126F" w14:paraId="44F72AD5" w14:textId="77777777" w:rsidTr="00986F62">
        <w:tc>
          <w:tcPr>
            <w:tcW w:w="2122" w:type="dxa"/>
            <w:vMerge/>
          </w:tcPr>
          <w:p w14:paraId="7F58F1BF" w14:textId="77777777" w:rsidR="007B126F" w:rsidRPr="009F0CB8" w:rsidRDefault="007B126F" w:rsidP="00943C73">
            <w:pPr>
              <w:spacing w:before="60" w:after="60"/>
              <w:rPr>
                <w:b/>
              </w:rPr>
            </w:pPr>
          </w:p>
        </w:tc>
        <w:tc>
          <w:tcPr>
            <w:tcW w:w="3702" w:type="dxa"/>
          </w:tcPr>
          <w:p w14:paraId="123F1C08" w14:textId="77777777" w:rsidR="007B126F" w:rsidRDefault="007B126F" w:rsidP="00943C73">
            <w:pPr>
              <w:spacing w:before="60" w:after="60"/>
            </w:pPr>
            <w:r w:rsidRPr="005405BF">
              <w:t xml:space="preserve">Information on any disciplinary or grievance matter that is still ‘live’ on </w:t>
            </w:r>
            <w:r>
              <w:t>the individual’s</w:t>
            </w:r>
            <w:r w:rsidRPr="005405BF">
              <w:t xml:space="preserve"> personnel file, including information on any penalty or warning imposed</w:t>
            </w:r>
          </w:p>
        </w:tc>
        <w:tc>
          <w:tcPr>
            <w:tcW w:w="2912" w:type="dxa"/>
          </w:tcPr>
          <w:p w14:paraId="1A232B43" w14:textId="1213EFD9" w:rsidR="007B126F" w:rsidRDefault="007B126F" w:rsidP="00943C73">
            <w:pPr>
              <w:spacing w:before="60" w:after="60"/>
            </w:pPr>
            <w:r>
              <w:t>6 years after post-</w:t>
            </w:r>
            <w:r w:rsidR="00F45C4E">
              <w:t>holder has left employment</w:t>
            </w:r>
          </w:p>
        </w:tc>
        <w:tc>
          <w:tcPr>
            <w:tcW w:w="2599" w:type="dxa"/>
          </w:tcPr>
          <w:p w14:paraId="523F6056" w14:textId="77777777" w:rsidR="007B126F" w:rsidRDefault="0043201D" w:rsidP="00943C73">
            <w:pPr>
              <w:spacing w:before="60" w:after="60"/>
            </w:pPr>
            <w:r>
              <w:t>Limitation</w:t>
            </w:r>
            <w:r w:rsidR="004553D2">
              <w:t xml:space="preserve"> Act 1980 </w:t>
            </w:r>
            <w:r w:rsidR="004553D2" w:rsidRPr="007B126F">
              <w:rPr>
                <w:vertAlign w:val="superscript"/>
              </w:rPr>
              <w:t>(</w:t>
            </w:r>
            <w:r w:rsidR="004553D2">
              <w:rPr>
                <w:vertAlign w:val="superscript"/>
              </w:rPr>
              <w:t>1</w:t>
            </w:r>
            <w:r w:rsidR="004553D2" w:rsidRPr="007B126F">
              <w:rPr>
                <w:vertAlign w:val="superscript"/>
              </w:rPr>
              <w:t>)</w:t>
            </w:r>
          </w:p>
        </w:tc>
        <w:tc>
          <w:tcPr>
            <w:tcW w:w="3225" w:type="dxa"/>
          </w:tcPr>
          <w:p w14:paraId="645FA984" w14:textId="77777777" w:rsidR="007B126F" w:rsidRDefault="007B126F" w:rsidP="00943C73">
            <w:pPr>
              <w:spacing w:before="60" w:after="60"/>
            </w:pPr>
            <w:r>
              <w:t>Destroy</w:t>
            </w:r>
          </w:p>
        </w:tc>
      </w:tr>
      <w:tr w:rsidR="007B126F" w14:paraId="2AEBAC5E" w14:textId="77777777" w:rsidTr="00986F62">
        <w:tc>
          <w:tcPr>
            <w:tcW w:w="2122" w:type="dxa"/>
            <w:vMerge/>
          </w:tcPr>
          <w:p w14:paraId="59330D36" w14:textId="77777777" w:rsidR="007B126F" w:rsidRPr="009F0CB8" w:rsidRDefault="007B126F" w:rsidP="00943C73">
            <w:pPr>
              <w:spacing w:before="60" w:after="60"/>
              <w:rPr>
                <w:b/>
              </w:rPr>
            </w:pPr>
          </w:p>
        </w:tc>
        <w:tc>
          <w:tcPr>
            <w:tcW w:w="3702" w:type="dxa"/>
          </w:tcPr>
          <w:p w14:paraId="168EB6AC" w14:textId="77777777" w:rsidR="007B126F" w:rsidRDefault="007B126F" w:rsidP="00943C73">
            <w:pPr>
              <w:spacing w:before="60" w:after="60"/>
            </w:pPr>
            <w:r w:rsidRPr="00591D9B">
              <w:rPr>
                <w:rFonts w:cstheme="minorHAnsi"/>
              </w:rPr>
              <w:t xml:space="preserve">Information on </w:t>
            </w:r>
            <w:r>
              <w:rPr>
                <w:rFonts w:cstheme="minorHAnsi"/>
              </w:rPr>
              <w:t>an individual’s</w:t>
            </w:r>
            <w:r w:rsidRPr="00591D9B">
              <w:rPr>
                <w:rFonts w:cstheme="minorHAnsi"/>
              </w:rPr>
              <w:t xml:space="preserve"> health and sickness record, including information on any adjustment made to </w:t>
            </w:r>
            <w:r>
              <w:rPr>
                <w:rFonts w:cstheme="minorHAnsi"/>
              </w:rPr>
              <w:t xml:space="preserve">their </w:t>
            </w:r>
            <w:r w:rsidRPr="00591D9B">
              <w:rPr>
                <w:rFonts w:cstheme="minorHAnsi"/>
              </w:rPr>
              <w:t>working pattern, either on a temporary or permanent basis</w:t>
            </w:r>
          </w:p>
        </w:tc>
        <w:tc>
          <w:tcPr>
            <w:tcW w:w="2912" w:type="dxa"/>
          </w:tcPr>
          <w:p w14:paraId="7C02A718" w14:textId="55F466C4" w:rsidR="007B126F" w:rsidRDefault="007B126F" w:rsidP="00943C73">
            <w:pPr>
              <w:spacing w:before="60" w:after="60"/>
            </w:pPr>
            <w:r>
              <w:t>6 years after post-</w:t>
            </w:r>
            <w:r w:rsidR="00F45C4E">
              <w:t>holder has left  employment</w:t>
            </w:r>
          </w:p>
        </w:tc>
        <w:tc>
          <w:tcPr>
            <w:tcW w:w="2599" w:type="dxa"/>
          </w:tcPr>
          <w:p w14:paraId="0CD12FEB" w14:textId="77777777" w:rsidR="007B126F" w:rsidRDefault="0043201D" w:rsidP="00943C73">
            <w:pPr>
              <w:spacing w:before="60" w:after="60"/>
            </w:pPr>
            <w:r>
              <w:t>Limitation</w:t>
            </w:r>
            <w:r w:rsidR="004553D2">
              <w:t xml:space="preserve"> Act 1980 </w:t>
            </w:r>
            <w:r w:rsidR="004553D2" w:rsidRPr="007B126F">
              <w:rPr>
                <w:vertAlign w:val="superscript"/>
              </w:rPr>
              <w:t>(</w:t>
            </w:r>
            <w:r w:rsidR="004553D2">
              <w:rPr>
                <w:vertAlign w:val="superscript"/>
              </w:rPr>
              <w:t>1</w:t>
            </w:r>
            <w:r w:rsidR="004553D2" w:rsidRPr="007B126F">
              <w:rPr>
                <w:vertAlign w:val="superscript"/>
              </w:rPr>
              <w:t>)</w:t>
            </w:r>
          </w:p>
        </w:tc>
        <w:tc>
          <w:tcPr>
            <w:tcW w:w="3225" w:type="dxa"/>
          </w:tcPr>
          <w:p w14:paraId="502808F0" w14:textId="77777777" w:rsidR="007B126F" w:rsidRDefault="007B126F" w:rsidP="00943C73">
            <w:pPr>
              <w:spacing w:before="60" w:after="60"/>
            </w:pPr>
            <w:r>
              <w:t>Destroy</w:t>
            </w:r>
          </w:p>
        </w:tc>
      </w:tr>
      <w:tr w:rsidR="00990E3B" w14:paraId="456739AA" w14:textId="77777777" w:rsidTr="00986F62">
        <w:tc>
          <w:tcPr>
            <w:tcW w:w="2122" w:type="dxa"/>
            <w:vMerge/>
          </w:tcPr>
          <w:p w14:paraId="2E404913" w14:textId="77777777" w:rsidR="00990E3B" w:rsidRPr="009F0CB8" w:rsidRDefault="00990E3B" w:rsidP="00990E3B">
            <w:pPr>
              <w:spacing w:before="60" w:after="60"/>
              <w:rPr>
                <w:b/>
              </w:rPr>
            </w:pPr>
          </w:p>
        </w:tc>
        <w:tc>
          <w:tcPr>
            <w:tcW w:w="3702" w:type="dxa"/>
          </w:tcPr>
          <w:p w14:paraId="734016D8" w14:textId="77777777" w:rsidR="00990E3B" w:rsidRPr="00591D9B" w:rsidRDefault="00990E3B" w:rsidP="00990E3B">
            <w:pPr>
              <w:spacing w:before="60" w:after="60"/>
              <w:rPr>
                <w:rFonts w:cstheme="minorHAnsi"/>
              </w:rPr>
            </w:pPr>
            <w:r>
              <w:rPr>
                <w:rFonts w:cstheme="minorHAnsi"/>
              </w:rPr>
              <w:t>Redundancy records</w:t>
            </w:r>
          </w:p>
        </w:tc>
        <w:tc>
          <w:tcPr>
            <w:tcW w:w="2912" w:type="dxa"/>
          </w:tcPr>
          <w:p w14:paraId="7CB95E77" w14:textId="77777777" w:rsidR="00990E3B" w:rsidRDefault="00990E3B" w:rsidP="00990E3B">
            <w:pPr>
              <w:spacing w:before="60" w:after="60"/>
            </w:pPr>
            <w:r>
              <w:t>6 years from date of redundancy</w:t>
            </w:r>
          </w:p>
        </w:tc>
        <w:tc>
          <w:tcPr>
            <w:tcW w:w="2599" w:type="dxa"/>
          </w:tcPr>
          <w:p w14:paraId="6E6A0120" w14:textId="77777777" w:rsidR="00990E3B" w:rsidRDefault="00990E3B" w:rsidP="00990E3B">
            <w:pPr>
              <w:spacing w:before="60" w:after="60"/>
            </w:pPr>
            <w:r>
              <w:t>Limitation Act 1980</w:t>
            </w:r>
          </w:p>
        </w:tc>
        <w:tc>
          <w:tcPr>
            <w:tcW w:w="3225" w:type="dxa"/>
          </w:tcPr>
          <w:p w14:paraId="73BA193D" w14:textId="77777777" w:rsidR="00990E3B" w:rsidRDefault="00990E3B" w:rsidP="00990E3B">
            <w:pPr>
              <w:spacing w:before="60" w:after="60"/>
            </w:pPr>
            <w:r>
              <w:t>Destroy</w:t>
            </w:r>
          </w:p>
        </w:tc>
      </w:tr>
      <w:tr w:rsidR="00990E3B" w14:paraId="20EF1463" w14:textId="77777777" w:rsidTr="00986F62">
        <w:tc>
          <w:tcPr>
            <w:tcW w:w="2122" w:type="dxa"/>
            <w:vMerge/>
          </w:tcPr>
          <w:p w14:paraId="241BF604" w14:textId="77777777" w:rsidR="00990E3B" w:rsidRPr="009F0CB8" w:rsidRDefault="00990E3B" w:rsidP="00990E3B">
            <w:pPr>
              <w:spacing w:before="60" w:after="60"/>
              <w:rPr>
                <w:b/>
              </w:rPr>
            </w:pPr>
          </w:p>
        </w:tc>
        <w:tc>
          <w:tcPr>
            <w:tcW w:w="3702" w:type="dxa"/>
          </w:tcPr>
          <w:p w14:paraId="5FB9C753" w14:textId="77777777" w:rsidR="00990E3B" w:rsidRDefault="00990E3B" w:rsidP="00990E3B">
            <w:pPr>
              <w:spacing w:before="60" w:after="60"/>
            </w:pPr>
            <w:r w:rsidRPr="00591D9B">
              <w:rPr>
                <w:rFonts w:cstheme="minorHAnsi"/>
              </w:rPr>
              <w:t>Information on any safeguardin</w:t>
            </w:r>
            <w:r>
              <w:rPr>
                <w:rFonts w:cstheme="minorHAnsi"/>
              </w:rPr>
              <w:t>g concern or matter in which the employee</w:t>
            </w:r>
            <w:r w:rsidRPr="00591D9B">
              <w:rPr>
                <w:rFonts w:cstheme="minorHAnsi"/>
              </w:rPr>
              <w:t xml:space="preserve"> </w:t>
            </w:r>
            <w:r>
              <w:rPr>
                <w:rFonts w:cstheme="minorHAnsi"/>
              </w:rPr>
              <w:t>was</w:t>
            </w:r>
            <w:r w:rsidRPr="00591D9B">
              <w:rPr>
                <w:rFonts w:cstheme="minorHAnsi"/>
              </w:rPr>
              <w:t xml:space="preserve"> involved in any way</w:t>
            </w:r>
          </w:p>
        </w:tc>
        <w:tc>
          <w:tcPr>
            <w:tcW w:w="2912" w:type="dxa"/>
          </w:tcPr>
          <w:p w14:paraId="7520AD1E" w14:textId="77777777" w:rsidR="00990E3B" w:rsidRDefault="00990E3B" w:rsidP="00990E3B">
            <w:pPr>
              <w:spacing w:before="60" w:after="60"/>
            </w:pPr>
            <w:r>
              <w:t>75 years after employment/role ceases</w:t>
            </w:r>
          </w:p>
          <w:p w14:paraId="019E3C4E" w14:textId="77777777" w:rsidR="00990E3B" w:rsidRDefault="00990E3B" w:rsidP="00990E3B">
            <w:pPr>
              <w:spacing w:before="60" w:after="60"/>
            </w:pPr>
            <w:r>
              <w:t>(see Safeguarding Retention Schedule under Safeguarding below)</w:t>
            </w:r>
          </w:p>
        </w:tc>
        <w:tc>
          <w:tcPr>
            <w:tcW w:w="2599" w:type="dxa"/>
          </w:tcPr>
          <w:p w14:paraId="2E7C3F19" w14:textId="77777777" w:rsidR="00990E3B" w:rsidRDefault="00990E3B" w:rsidP="00990E3B">
            <w:pPr>
              <w:spacing w:before="60" w:after="60"/>
            </w:pPr>
            <w:r>
              <w:t>Requirements of the Independent Inquiry into Child Sexual Abuse (IICSA)</w:t>
            </w:r>
          </w:p>
        </w:tc>
        <w:tc>
          <w:tcPr>
            <w:tcW w:w="3225" w:type="dxa"/>
          </w:tcPr>
          <w:p w14:paraId="6F8D75DA" w14:textId="77777777" w:rsidR="00990E3B" w:rsidRDefault="00990E3B" w:rsidP="00990E3B">
            <w:pPr>
              <w:spacing w:before="60" w:after="60"/>
            </w:pPr>
            <w:r>
              <w:t>Not applicable</w:t>
            </w:r>
          </w:p>
        </w:tc>
      </w:tr>
      <w:tr w:rsidR="00990E3B" w14:paraId="6563D0CD" w14:textId="77777777" w:rsidTr="00986F62">
        <w:tc>
          <w:tcPr>
            <w:tcW w:w="2122" w:type="dxa"/>
            <w:vMerge/>
          </w:tcPr>
          <w:p w14:paraId="0EEDD04B" w14:textId="77777777" w:rsidR="00990E3B" w:rsidRPr="009F0CB8" w:rsidRDefault="00990E3B" w:rsidP="00990E3B">
            <w:pPr>
              <w:spacing w:before="60" w:after="60"/>
              <w:rPr>
                <w:b/>
              </w:rPr>
            </w:pPr>
          </w:p>
        </w:tc>
        <w:tc>
          <w:tcPr>
            <w:tcW w:w="3702" w:type="dxa"/>
          </w:tcPr>
          <w:p w14:paraId="545C74CF" w14:textId="77777777" w:rsidR="00990E3B" w:rsidRDefault="00990E3B" w:rsidP="00990E3B">
            <w:pPr>
              <w:spacing w:before="60" w:after="60"/>
              <w:rPr>
                <w:rFonts w:cstheme="minorHAnsi"/>
              </w:rPr>
            </w:pPr>
            <w:r>
              <w:rPr>
                <w:rFonts w:cstheme="minorHAnsi"/>
              </w:rPr>
              <w:t>Parental leave records</w:t>
            </w:r>
          </w:p>
        </w:tc>
        <w:tc>
          <w:tcPr>
            <w:tcW w:w="2912" w:type="dxa"/>
          </w:tcPr>
          <w:p w14:paraId="79F9FF70" w14:textId="77777777" w:rsidR="00990E3B" w:rsidRDefault="00990E3B" w:rsidP="00990E3B">
            <w:pPr>
              <w:spacing w:before="60" w:after="60"/>
            </w:pPr>
            <w:r>
              <w:t>18 years from the date of the birth of a child</w:t>
            </w:r>
          </w:p>
        </w:tc>
        <w:tc>
          <w:tcPr>
            <w:tcW w:w="2599" w:type="dxa"/>
          </w:tcPr>
          <w:p w14:paraId="06C96E84" w14:textId="77777777" w:rsidR="00990E3B" w:rsidRDefault="00990E3B" w:rsidP="00990E3B">
            <w:pPr>
              <w:spacing w:before="60" w:after="60"/>
            </w:pPr>
            <w:r>
              <w:t>To enable future employers to check entitlement</w:t>
            </w:r>
          </w:p>
        </w:tc>
        <w:tc>
          <w:tcPr>
            <w:tcW w:w="3225" w:type="dxa"/>
          </w:tcPr>
          <w:p w14:paraId="78A1771F" w14:textId="77777777" w:rsidR="00990E3B" w:rsidRDefault="00990E3B" w:rsidP="00990E3B">
            <w:pPr>
              <w:spacing w:before="60" w:after="60"/>
            </w:pPr>
            <w:r>
              <w:t>Destroy</w:t>
            </w:r>
          </w:p>
        </w:tc>
      </w:tr>
      <w:tr w:rsidR="00990E3B" w14:paraId="2DE9B34A" w14:textId="77777777" w:rsidTr="00986F62">
        <w:tc>
          <w:tcPr>
            <w:tcW w:w="2122" w:type="dxa"/>
            <w:vMerge/>
          </w:tcPr>
          <w:p w14:paraId="414E4215" w14:textId="77777777" w:rsidR="00990E3B" w:rsidRPr="009F0CB8" w:rsidRDefault="00990E3B" w:rsidP="00990E3B">
            <w:pPr>
              <w:spacing w:before="60" w:after="60"/>
              <w:rPr>
                <w:b/>
              </w:rPr>
            </w:pPr>
          </w:p>
        </w:tc>
        <w:tc>
          <w:tcPr>
            <w:tcW w:w="3702" w:type="dxa"/>
          </w:tcPr>
          <w:p w14:paraId="7249F1E6" w14:textId="77777777" w:rsidR="00990E3B" w:rsidRPr="00591D9B" w:rsidRDefault="00990E3B" w:rsidP="00990E3B">
            <w:pPr>
              <w:spacing w:before="60" w:after="60"/>
              <w:rPr>
                <w:rFonts w:cstheme="minorHAnsi"/>
              </w:rPr>
            </w:pPr>
            <w:r>
              <w:rPr>
                <w:rFonts w:cstheme="minorHAnsi"/>
              </w:rPr>
              <w:t>Payroll records including correspondence with HMRC</w:t>
            </w:r>
          </w:p>
        </w:tc>
        <w:tc>
          <w:tcPr>
            <w:tcW w:w="2912" w:type="dxa"/>
          </w:tcPr>
          <w:p w14:paraId="19D1EF55" w14:textId="77777777" w:rsidR="00990E3B" w:rsidRDefault="00990E3B" w:rsidP="00990E3B">
            <w:pPr>
              <w:spacing w:before="60" w:after="60"/>
            </w:pPr>
            <w:r>
              <w:t>6 years from the end of the financial year the records relate to.</w:t>
            </w:r>
          </w:p>
        </w:tc>
        <w:tc>
          <w:tcPr>
            <w:tcW w:w="2599" w:type="dxa"/>
          </w:tcPr>
          <w:p w14:paraId="25D73D36" w14:textId="77777777" w:rsidR="00990E3B" w:rsidRDefault="00990E3B" w:rsidP="00990E3B">
            <w:pPr>
              <w:spacing w:before="60" w:after="60"/>
            </w:pPr>
            <w:r>
              <w:t>Charities Act and HMRC Rules</w:t>
            </w:r>
          </w:p>
        </w:tc>
        <w:tc>
          <w:tcPr>
            <w:tcW w:w="3225" w:type="dxa"/>
          </w:tcPr>
          <w:p w14:paraId="4D541656" w14:textId="77777777" w:rsidR="00990E3B" w:rsidRDefault="00990E3B" w:rsidP="00990E3B">
            <w:pPr>
              <w:spacing w:before="60" w:after="60"/>
            </w:pPr>
            <w:r>
              <w:t>Destroy</w:t>
            </w:r>
          </w:p>
        </w:tc>
      </w:tr>
      <w:tr w:rsidR="00990E3B" w14:paraId="0622CF12" w14:textId="77777777" w:rsidTr="00986F62">
        <w:tc>
          <w:tcPr>
            <w:tcW w:w="2122" w:type="dxa"/>
            <w:vMerge/>
          </w:tcPr>
          <w:p w14:paraId="798FF3BF" w14:textId="77777777" w:rsidR="00990E3B" w:rsidRPr="009F0CB8" w:rsidRDefault="00990E3B" w:rsidP="00990E3B">
            <w:pPr>
              <w:spacing w:before="60" w:after="60"/>
              <w:rPr>
                <w:b/>
              </w:rPr>
            </w:pPr>
          </w:p>
        </w:tc>
        <w:tc>
          <w:tcPr>
            <w:tcW w:w="3702" w:type="dxa"/>
          </w:tcPr>
          <w:p w14:paraId="2286ECBC" w14:textId="77777777" w:rsidR="00990E3B" w:rsidRPr="00591D9B" w:rsidRDefault="00990E3B" w:rsidP="00990E3B">
            <w:pPr>
              <w:spacing w:before="60" w:after="60"/>
              <w:rPr>
                <w:rFonts w:cstheme="minorHAnsi"/>
              </w:rPr>
            </w:pPr>
            <w:r>
              <w:rPr>
                <w:rFonts w:cstheme="minorHAnsi"/>
              </w:rPr>
              <w:t>Pensions Records</w:t>
            </w:r>
          </w:p>
        </w:tc>
        <w:tc>
          <w:tcPr>
            <w:tcW w:w="5511" w:type="dxa"/>
            <w:gridSpan w:val="2"/>
          </w:tcPr>
          <w:p w14:paraId="2D34B600" w14:textId="77777777" w:rsidR="00990E3B" w:rsidRDefault="00990E3B" w:rsidP="00990E3B">
            <w:pPr>
              <w:spacing w:before="60" w:after="60"/>
            </w:pPr>
            <w:r>
              <w:t>According to the schedules set by the Pension provider</w:t>
            </w:r>
          </w:p>
        </w:tc>
        <w:tc>
          <w:tcPr>
            <w:tcW w:w="3225" w:type="dxa"/>
          </w:tcPr>
          <w:p w14:paraId="5A36DF56" w14:textId="77777777" w:rsidR="00990E3B" w:rsidRDefault="00990E3B" w:rsidP="00990E3B">
            <w:pPr>
              <w:spacing w:before="60" w:after="60"/>
            </w:pPr>
            <w:r>
              <w:t>Destroy</w:t>
            </w:r>
          </w:p>
        </w:tc>
      </w:tr>
    </w:tbl>
    <w:p w14:paraId="006E9D71" w14:textId="77777777" w:rsidR="00990E3B" w:rsidRDefault="00990E3B">
      <w:r>
        <w:br w:type="page"/>
      </w:r>
    </w:p>
    <w:tbl>
      <w:tblPr>
        <w:tblStyle w:val="TableGrid"/>
        <w:tblW w:w="0" w:type="auto"/>
        <w:tblLook w:val="04A0" w:firstRow="1" w:lastRow="0" w:firstColumn="1" w:lastColumn="0" w:noHBand="0" w:noVBand="1"/>
      </w:tblPr>
      <w:tblGrid>
        <w:gridCol w:w="2122"/>
        <w:gridCol w:w="3702"/>
        <w:gridCol w:w="2912"/>
        <w:gridCol w:w="2599"/>
        <w:gridCol w:w="3225"/>
      </w:tblGrid>
      <w:tr w:rsidR="00990E3B" w14:paraId="7F7B38B5" w14:textId="77777777" w:rsidTr="00986F62">
        <w:tc>
          <w:tcPr>
            <w:tcW w:w="2122" w:type="dxa"/>
            <w:vMerge w:val="restart"/>
          </w:tcPr>
          <w:p w14:paraId="2E9A987F" w14:textId="77777777" w:rsidR="00990E3B" w:rsidRPr="009F0CB8" w:rsidRDefault="00990E3B" w:rsidP="00990E3B">
            <w:pPr>
              <w:spacing w:before="60" w:after="60"/>
              <w:rPr>
                <w:b/>
              </w:rPr>
            </w:pPr>
          </w:p>
        </w:tc>
        <w:tc>
          <w:tcPr>
            <w:tcW w:w="3702" w:type="dxa"/>
          </w:tcPr>
          <w:p w14:paraId="7BD90C90" w14:textId="77777777" w:rsidR="00990E3B" w:rsidRDefault="00990E3B" w:rsidP="00990E3B">
            <w:pPr>
              <w:spacing w:before="60" w:after="60"/>
              <w:rPr>
                <w:rFonts w:cstheme="minorHAnsi"/>
              </w:rPr>
            </w:pPr>
            <w:r>
              <w:rPr>
                <w:rFonts w:cstheme="minorHAnsi"/>
              </w:rPr>
              <w:t>Application forms and interview notes for unsuccessful candidate</w:t>
            </w:r>
          </w:p>
        </w:tc>
        <w:tc>
          <w:tcPr>
            <w:tcW w:w="2912" w:type="dxa"/>
          </w:tcPr>
          <w:p w14:paraId="50C3E024" w14:textId="77777777" w:rsidR="00990E3B" w:rsidRDefault="00990E3B" w:rsidP="00990E3B">
            <w:pPr>
              <w:spacing w:before="60" w:after="60"/>
            </w:pPr>
            <w:r>
              <w:t>6 months to a year</w:t>
            </w:r>
          </w:p>
        </w:tc>
        <w:tc>
          <w:tcPr>
            <w:tcW w:w="2599" w:type="dxa"/>
          </w:tcPr>
          <w:p w14:paraId="057AB600" w14:textId="77777777" w:rsidR="00990E3B" w:rsidRDefault="00990E3B" w:rsidP="00990E3B">
            <w:pPr>
              <w:spacing w:before="60" w:after="60"/>
            </w:pPr>
            <w:r>
              <w:t xml:space="preserve">2010 Equality Act recommends six months. </w:t>
            </w:r>
            <w:r>
              <w:br/>
              <w:t>One year limitation for defamation actions under Limitation Act.</w:t>
            </w:r>
          </w:p>
        </w:tc>
        <w:tc>
          <w:tcPr>
            <w:tcW w:w="3225" w:type="dxa"/>
          </w:tcPr>
          <w:p w14:paraId="4FA4C736" w14:textId="77777777" w:rsidR="00990E3B" w:rsidRDefault="00990E3B" w:rsidP="00990E3B">
            <w:pPr>
              <w:spacing w:before="60" w:after="60"/>
            </w:pPr>
            <w:r>
              <w:t>Destroy</w:t>
            </w:r>
          </w:p>
        </w:tc>
      </w:tr>
      <w:tr w:rsidR="00990E3B" w14:paraId="5AB677F2" w14:textId="77777777" w:rsidTr="00986F62">
        <w:tc>
          <w:tcPr>
            <w:tcW w:w="2122" w:type="dxa"/>
            <w:vMerge/>
          </w:tcPr>
          <w:p w14:paraId="353B6CA5" w14:textId="77777777" w:rsidR="00990E3B" w:rsidRPr="009F0CB8" w:rsidRDefault="00990E3B" w:rsidP="00990E3B">
            <w:pPr>
              <w:spacing w:before="60" w:after="60"/>
              <w:rPr>
                <w:b/>
              </w:rPr>
            </w:pPr>
          </w:p>
        </w:tc>
        <w:tc>
          <w:tcPr>
            <w:tcW w:w="3702" w:type="dxa"/>
          </w:tcPr>
          <w:p w14:paraId="43C3B734" w14:textId="77777777" w:rsidR="00990E3B" w:rsidRPr="008A0743" w:rsidRDefault="00990E3B" w:rsidP="00990E3B">
            <w:pPr>
              <w:spacing w:before="60" w:after="60"/>
              <w:rPr>
                <w:rFonts w:cstheme="minorHAnsi"/>
              </w:rPr>
            </w:pPr>
            <w:r w:rsidRPr="008A0743">
              <w:rPr>
                <w:rFonts w:cstheme="minorHAnsi"/>
              </w:rPr>
              <w:t>Complaints records</w:t>
            </w:r>
          </w:p>
        </w:tc>
        <w:tc>
          <w:tcPr>
            <w:tcW w:w="2912" w:type="dxa"/>
          </w:tcPr>
          <w:p w14:paraId="465827BF" w14:textId="77777777" w:rsidR="00990E3B" w:rsidRPr="008A0743" w:rsidRDefault="00990E3B" w:rsidP="00990E3B">
            <w:pPr>
              <w:spacing w:before="60" w:after="60"/>
            </w:pPr>
            <w:r w:rsidRPr="008A0743">
              <w:t xml:space="preserve">1 year </w:t>
            </w:r>
            <w:r>
              <w:t>where complaint referred elsewhere</w:t>
            </w:r>
            <w:r w:rsidRPr="008A0743">
              <w:t xml:space="preserve"> </w:t>
            </w:r>
            <w:r>
              <w:t>otherwise 6 years from last action</w:t>
            </w:r>
          </w:p>
        </w:tc>
        <w:tc>
          <w:tcPr>
            <w:tcW w:w="2599" w:type="dxa"/>
          </w:tcPr>
          <w:p w14:paraId="3EF9ACC5" w14:textId="77777777" w:rsidR="00990E3B" w:rsidRPr="008A0743" w:rsidRDefault="00990E3B" w:rsidP="00990E3B">
            <w:pPr>
              <w:spacing w:before="60" w:after="60"/>
            </w:pPr>
            <w:r w:rsidRPr="008A0743">
              <w:t>Limitation Act 1980</w:t>
            </w:r>
          </w:p>
        </w:tc>
        <w:tc>
          <w:tcPr>
            <w:tcW w:w="3225" w:type="dxa"/>
          </w:tcPr>
          <w:p w14:paraId="0B65C801" w14:textId="77777777" w:rsidR="00990E3B" w:rsidRDefault="00990E3B" w:rsidP="00990E3B">
            <w:pPr>
              <w:spacing w:before="60" w:after="60"/>
            </w:pPr>
            <w:r>
              <w:t>Destroy</w:t>
            </w:r>
          </w:p>
        </w:tc>
      </w:tr>
    </w:tbl>
    <w:p w14:paraId="252477DA" w14:textId="77777777" w:rsidR="0037741A" w:rsidRDefault="004553D2" w:rsidP="004553D2">
      <w:pPr>
        <w:pStyle w:val="ListParagraph"/>
        <w:numPr>
          <w:ilvl w:val="0"/>
          <w:numId w:val="2"/>
        </w:numPr>
        <w:rPr>
          <w:i/>
        </w:rPr>
      </w:pPr>
      <w:r w:rsidRPr="004553D2">
        <w:rPr>
          <w:i/>
        </w:rPr>
        <w:t>Six years is generally the time limit within which proceedings founded on contract may be brought</w:t>
      </w:r>
    </w:p>
    <w:p w14:paraId="0316A01E" w14:textId="77777777" w:rsidR="00B818C6" w:rsidRPr="004553D2" w:rsidRDefault="00B818C6" w:rsidP="00B818C6">
      <w:pPr>
        <w:pStyle w:val="ListParagraph"/>
        <w:ind w:left="360"/>
        <w:rPr>
          <w:i/>
        </w:rPr>
      </w:pPr>
    </w:p>
    <w:tbl>
      <w:tblPr>
        <w:tblStyle w:val="TableGrid"/>
        <w:tblW w:w="0" w:type="auto"/>
        <w:tblLook w:val="04A0" w:firstRow="1" w:lastRow="0" w:firstColumn="1" w:lastColumn="0" w:noHBand="0" w:noVBand="1"/>
      </w:tblPr>
      <w:tblGrid>
        <w:gridCol w:w="2122"/>
        <w:gridCol w:w="3702"/>
        <w:gridCol w:w="2912"/>
        <w:gridCol w:w="2599"/>
        <w:gridCol w:w="3225"/>
      </w:tblGrid>
      <w:tr w:rsidR="00990E3B" w14:paraId="0B7451CB" w14:textId="77777777" w:rsidTr="00986F62">
        <w:tc>
          <w:tcPr>
            <w:tcW w:w="2122" w:type="dxa"/>
            <w:vMerge w:val="restart"/>
          </w:tcPr>
          <w:p w14:paraId="16096209" w14:textId="77777777" w:rsidR="00990E3B" w:rsidRPr="009F0CB8" w:rsidRDefault="00990E3B" w:rsidP="00943C73">
            <w:pPr>
              <w:spacing w:before="60" w:after="60"/>
              <w:rPr>
                <w:b/>
              </w:rPr>
            </w:pPr>
            <w:r w:rsidRPr="009F0CB8">
              <w:rPr>
                <w:b/>
              </w:rPr>
              <w:t>Finance</w:t>
            </w:r>
          </w:p>
        </w:tc>
        <w:tc>
          <w:tcPr>
            <w:tcW w:w="3702" w:type="dxa"/>
          </w:tcPr>
          <w:p w14:paraId="0102C386" w14:textId="77777777" w:rsidR="00990E3B" w:rsidRDefault="00990E3B" w:rsidP="00943C73">
            <w:pPr>
              <w:spacing w:before="60" w:after="60"/>
            </w:pPr>
            <w:r>
              <w:t>All financial records – invoices, bills, bank statements, paying in books etc</w:t>
            </w:r>
          </w:p>
        </w:tc>
        <w:tc>
          <w:tcPr>
            <w:tcW w:w="2912" w:type="dxa"/>
          </w:tcPr>
          <w:p w14:paraId="6213A466" w14:textId="77777777" w:rsidR="00990E3B" w:rsidRDefault="00990E3B" w:rsidP="00943C73">
            <w:pPr>
              <w:spacing w:before="60" w:after="60"/>
            </w:pPr>
            <w:r>
              <w:t>6 years from the end of the financial year the record relates to</w:t>
            </w:r>
          </w:p>
        </w:tc>
        <w:tc>
          <w:tcPr>
            <w:tcW w:w="2599" w:type="dxa"/>
          </w:tcPr>
          <w:p w14:paraId="2696CA27" w14:textId="77777777" w:rsidR="00990E3B" w:rsidRDefault="00990E3B" w:rsidP="00943C73">
            <w:pPr>
              <w:spacing w:before="60" w:after="60"/>
            </w:pPr>
            <w:r>
              <w:t>Charities Act and HMRC Rules</w:t>
            </w:r>
          </w:p>
        </w:tc>
        <w:tc>
          <w:tcPr>
            <w:tcW w:w="3225" w:type="dxa"/>
          </w:tcPr>
          <w:p w14:paraId="01D60B18" w14:textId="77777777" w:rsidR="00990E3B" w:rsidRDefault="00990E3B" w:rsidP="00943C73">
            <w:pPr>
              <w:spacing w:before="60" w:after="60"/>
            </w:pPr>
            <w:r>
              <w:t>Destroy</w:t>
            </w:r>
          </w:p>
        </w:tc>
      </w:tr>
      <w:tr w:rsidR="00990E3B" w14:paraId="1F3A0652" w14:textId="77777777" w:rsidTr="00986F62">
        <w:tc>
          <w:tcPr>
            <w:tcW w:w="2122" w:type="dxa"/>
            <w:vMerge/>
          </w:tcPr>
          <w:p w14:paraId="08728376" w14:textId="77777777" w:rsidR="00990E3B" w:rsidRPr="009F0CB8" w:rsidRDefault="00990E3B" w:rsidP="00943C73">
            <w:pPr>
              <w:spacing w:before="60" w:after="60"/>
              <w:rPr>
                <w:b/>
              </w:rPr>
            </w:pPr>
          </w:p>
        </w:tc>
        <w:tc>
          <w:tcPr>
            <w:tcW w:w="3702" w:type="dxa"/>
          </w:tcPr>
          <w:p w14:paraId="2C29FE81" w14:textId="77777777" w:rsidR="00990E3B" w:rsidRDefault="00990E3B" w:rsidP="00943C73">
            <w:pPr>
              <w:spacing w:before="60" w:after="60"/>
            </w:pPr>
            <w:r>
              <w:t>Gift Aid declarations</w:t>
            </w:r>
          </w:p>
        </w:tc>
        <w:tc>
          <w:tcPr>
            <w:tcW w:w="2912" w:type="dxa"/>
          </w:tcPr>
          <w:p w14:paraId="621571BB" w14:textId="77777777" w:rsidR="00990E3B" w:rsidRDefault="00990E3B" w:rsidP="00943C73">
            <w:pPr>
              <w:spacing w:before="60" w:after="60"/>
            </w:pPr>
            <w:r>
              <w:t>6 years after the last payment was made</w:t>
            </w:r>
          </w:p>
        </w:tc>
        <w:tc>
          <w:tcPr>
            <w:tcW w:w="2599" w:type="dxa"/>
          </w:tcPr>
          <w:p w14:paraId="6BB90832" w14:textId="77777777" w:rsidR="00990E3B" w:rsidRDefault="00990E3B" w:rsidP="00943C73">
            <w:pPr>
              <w:spacing w:before="60" w:after="60"/>
            </w:pPr>
            <w:r>
              <w:t>HMRC Rules</w:t>
            </w:r>
          </w:p>
        </w:tc>
        <w:tc>
          <w:tcPr>
            <w:tcW w:w="3225" w:type="dxa"/>
          </w:tcPr>
          <w:p w14:paraId="347C4A45" w14:textId="77777777" w:rsidR="00990E3B" w:rsidRDefault="00990E3B" w:rsidP="00943C73">
            <w:pPr>
              <w:spacing w:before="60" w:after="60"/>
            </w:pPr>
            <w:r>
              <w:t>Destroy</w:t>
            </w:r>
          </w:p>
        </w:tc>
      </w:tr>
      <w:tr w:rsidR="00990E3B" w14:paraId="54C546F4" w14:textId="77777777" w:rsidTr="00986F62">
        <w:tc>
          <w:tcPr>
            <w:tcW w:w="2122" w:type="dxa"/>
            <w:vMerge/>
          </w:tcPr>
          <w:p w14:paraId="101135AF" w14:textId="77777777" w:rsidR="00990E3B" w:rsidRPr="009F0CB8" w:rsidRDefault="00990E3B" w:rsidP="00943C73">
            <w:pPr>
              <w:spacing w:before="60" w:after="60"/>
              <w:rPr>
                <w:b/>
              </w:rPr>
            </w:pPr>
          </w:p>
        </w:tc>
        <w:tc>
          <w:tcPr>
            <w:tcW w:w="3702" w:type="dxa"/>
          </w:tcPr>
          <w:p w14:paraId="7F452F65" w14:textId="77777777" w:rsidR="00990E3B" w:rsidRDefault="00990E3B" w:rsidP="00943C73">
            <w:pPr>
              <w:spacing w:before="60" w:after="60"/>
            </w:pPr>
            <w:r>
              <w:t>Legacy information (i.e. documents which relate to a legacy received by the church)</w:t>
            </w:r>
          </w:p>
        </w:tc>
        <w:tc>
          <w:tcPr>
            <w:tcW w:w="2912" w:type="dxa"/>
          </w:tcPr>
          <w:p w14:paraId="1C383812" w14:textId="77777777" w:rsidR="00990E3B" w:rsidRDefault="00990E3B" w:rsidP="00943C73">
            <w:pPr>
              <w:spacing w:before="60" w:after="60"/>
            </w:pPr>
            <w:r>
              <w:t>6 years after the deceased’s estate has been wound up</w:t>
            </w:r>
          </w:p>
        </w:tc>
        <w:tc>
          <w:tcPr>
            <w:tcW w:w="2599" w:type="dxa"/>
          </w:tcPr>
          <w:p w14:paraId="33CBC01D" w14:textId="77777777" w:rsidR="00990E3B" w:rsidRDefault="00990E3B" w:rsidP="00943C73">
            <w:pPr>
              <w:spacing w:before="60" w:after="60"/>
            </w:pPr>
            <w:r>
              <w:t>In line with requirements for other financial information</w:t>
            </w:r>
          </w:p>
        </w:tc>
        <w:tc>
          <w:tcPr>
            <w:tcW w:w="3225" w:type="dxa"/>
          </w:tcPr>
          <w:p w14:paraId="2A95ED81" w14:textId="77777777" w:rsidR="00990E3B" w:rsidRDefault="00990E3B" w:rsidP="00943C73">
            <w:pPr>
              <w:spacing w:before="60" w:after="60"/>
            </w:pPr>
            <w:r>
              <w:t>Destroy</w:t>
            </w:r>
          </w:p>
        </w:tc>
      </w:tr>
      <w:tr w:rsidR="00990E3B" w14:paraId="1F0DC748" w14:textId="77777777" w:rsidTr="00986F62">
        <w:tc>
          <w:tcPr>
            <w:tcW w:w="2122" w:type="dxa"/>
            <w:vMerge/>
          </w:tcPr>
          <w:p w14:paraId="2F3FD75B" w14:textId="77777777" w:rsidR="00990E3B" w:rsidRPr="009F0CB8" w:rsidRDefault="00990E3B" w:rsidP="00943C73">
            <w:pPr>
              <w:spacing w:before="60" w:after="60"/>
              <w:rPr>
                <w:b/>
              </w:rPr>
            </w:pPr>
          </w:p>
        </w:tc>
        <w:tc>
          <w:tcPr>
            <w:tcW w:w="3702" w:type="dxa"/>
          </w:tcPr>
          <w:p w14:paraId="3F359A4C" w14:textId="77777777" w:rsidR="00990E3B" w:rsidRDefault="00990E3B" w:rsidP="00943C73">
            <w:pPr>
              <w:spacing w:before="60" w:after="60"/>
            </w:pPr>
            <w:r>
              <w:t>Church Annual Accounts and Reports</w:t>
            </w:r>
          </w:p>
        </w:tc>
        <w:tc>
          <w:tcPr>
            <w:tcW w:w="2912" w:type="dxa"/>
          </w:tcPr>
          <w:p w14:paraId="066D2018" w14:textId="77777777" w:rsidR="00990E3B" w:rsidRDefault="00990E3B" w:rsidP="00943C73">
            <w:pPr>
              <w:spacing w:before="60" w:after="60"/>
            </w:pPr>
            <w:r>
              <w:t xml:space="preserve">10 years </w:t>
            </w:r>
            <w:r w:rsidRPr="000651F6">
              <w:rPr>
                <w:vertAlign w:val="superscript"/>
              </w:rPr>
              <w:t>(</w:t>
            </w:r>
            <w:r>
              <w:rPr>
                <w:vertAlign w:val="superscript"/>
              </w:rPr>
              <w:t>2</w:t>
            </w:r>
            <w:r w:rsidRPr="000651F6">
              <w:rPr>
                <w:vertAlign w:val="superscript"/>
              </w:rPr>
              <w:t>)</w:t>
            </w:r>
          </w:p>
        </w:tc>
        <w:tc>
          <w:tcPr>
            <w:tcW w:w="2599" w:type="dxa"/>
          </w:tcPr>
          <w:p w14:paraId="2374DAF7" w14:textId="77777777" w:rsidR="00990E3B" w:rsidRDefault="00990E3B" w:rsidP="00943C73">
            <w:pPr>
              <w:spacing w:before="60" w:after="60"/>
            </w:pPr>
            <w:r>
              <w:t>Good practice</w:t>
            </w:r>
          </w:p>
        </w:tc>
        <w:tc>
          <w:tcPr>
            <w:tcW w:w="3225" w:type="dxa"/>
          </w:tcPr>
          <w:p w14:paraId="5500E994" w14:textId="285AAAC5" w:rsidR="00990E3B" w:rsidRDefault="00990E3B" w:rsidP="00943C73">
            <w:pPr>
              <w:spacing w:before="60" w:after="60"/>
            </w:pPr>
            <w:r>
              <w:t xml:space="preserve">Archive </w:t>
            </w:r>
          </w:p>
        </w:tc>
      </w:tr>
      <w:tr w:rsidR="00990E3B" w14:paraId="1B5BC477" w14:textId="77777777" w:rsidTr="00986F62">
        <w:tc>
          <w:tcPr>
            <w:tcW w:w="2122" w:type="dxa"/>
            <w:vMerge/>
          </w:tcPr>
          <w:p w14:paraId="6EA2D9F0" w14:textId="77777777" w:rsidR="00990E3B" w:rsidRPr="009F0CB8" w:rsidRDefault="00990E3B" w:rsidP="00990E3B">
            <w:pPr>
              <w:spacing w:before="60" w:after="60"/>
              <w:rPr>
                <w:b/>
              </w:rPr>
            </w:pPr>
          </w:p>
        </w:tc>
        <w:tc>
          <w:tcPr>
            <w:tcW w:w="3702" w:type="dxa"/>
          </w:tcPr>
          <w:p w14:paraId="788FC2A5" w14:textId="77777777" w:rsidR="00990E3B" w:rsidRDefault="00990E3B" w:rsidP="00990E3B">
            <w:pPr>
              <w:spacing w:before="60" w:after="60"/>
            </w:pPr>
            <w:r>
              <w:t>Payroll records including correspondence with HMRC</w:t>
            </w:r>
          </w:p>
        </w:tc>
        <w:tc>
          <w:tcPr>
            <w:tcW w:w="2912" w:type="dxa"/>
          </w:tcPr>
          <w:p w14:paraId="3E2B3AE3" w14:textId="77777777" w:rsidR="00990E3B" w:rsidRDefault="00990E3B" w:rsidP="00990E3B">
            <w:pPr>
              <w:spacing w:before="60" w:after="60"/>
            </w:pPr>
            <w:r>
              <w:t>See Employment/HR above</w:t>
            </w:r>
          </w:p>
        </w:tc>
        <w:tc>
          <w:tcPr>
            <w:tcW w:w="2599" w:type="dxa"/>
          </w:tcPr>
          <w:p w14:paraId="1B7EF58D" w14:textId="77777777" w:rsidR="00990E3B" w:rsidRDefault="00990E3B" w:rsidP="00990E3B">
            <w:pPr>
              <w:spacing w:before="60" w:after="60"/>
            </w:pPr>
            <w:r>
              <w:t>See Employment/HR above</w:t>
            </w:r>
          </w:p>
        </w:tc>
        <w:tc>
          <w:tcPr>
            <w:tcW w:w="3225" w:type="dxa"/>
          </w:tcPr>
          <w:p w14:paraId="709EE8F4" w14:textId="77777777" w:rsidR="00990E3B" w:rsidRDefault="00990E3B" w:rsidP="00990E3B">
            <w:pPr>
              <w:spacing w:before="60" w:after="60"/>
            </w:pPr>
            <w:r>
              <w:t>See Employment/HR above</w:t>
            </w:r>
          </w:p>
        </w:tc>
      </w:tr>
    </w:tbl>
    <w:p w14:paraId="2A8CCB65" w14:textId="77777777" w:rsidR="004553D2" w:rsidRPr="004553D2" w:rsidRDefault="004553D2" w:rsidP="004553D2">
      <w:pPr>
        <w:pStyle w:val="ListParagraph"/>
        <w:numPr>
          <w:ilvl w:val="0"/>
          <w:numId w:val="2"/>
        </w:numPr>
        <w:spacing w:after="0"/>
        <w:rPr>
          <w:i/>
        </w:rPr>
      </w:pPr>
      <w:r w:rsidRPr="004553D2">
        <w:rPr>
          <w:i/>
        </w:rPr>
        <w:t>These should be kept permanently somewhere. 10 years is the suggested minimum period the information is held by the church before sent to archives</w:t>
      </w:r>
      <w:r w:rsidR="00DB73BE">
        <w:rPr>
          <w:i/>
        </w:rPr>
        <w:t>.</w:t>
      </w:r>
    </w:p>
    <w:p w14:paraId="7663A413" w14:textId="77777777" w:rsidR="004553D2" w:rsidRDefault="004553D2" w:rsidP="004553D2">
      <w:pPr>
        <w:spacing w:after="0"/>
      </w:pPr>
    </w:p>
    <w:p w14:paraId="679A6A8E" w14:textId="77777777" w:rsidR="00B818C6" w:rsidRDefault="00B818C6" w:rsidP="004553D2">
      <w:pPr>
        <w:spacing w:after="0"/>
      </w:pPr>
    </w:p>
    <w:tbl>
      <w:tblPr>
        <w:tblStyle w:val="TableGrid"/>
        <w:tblW w:w="0" w:type="auto"/>
        <w:tblLook w:val="04A0" w:firstRow="1" w:lastRow="0" w:firstColumn="1" w:lastColumn="0" w:noHBand="0" w:noVBand="1"/>
      </w:tblPr>
      <w:tblGrid>
        <w:gridCol w:w="2122"/>
        <w:gridCol w:w="3702"/>
        <w:gridCol w:w="8736"/>
      </w:tblGrid>
      <w:tr w:rsidR="000651F6" w14:paraId="321CF479" w14:textId="77777777" w:rsidTr="00B361C6">
        <w:tc>
          <w:tcPr>
            <w:tcW w:w="2122" w:type="dxa"/>
          </w:tcPr>
          <w:p w14:paraId="29F6BAF4" w14:textId="77777777" w:rsidR="000651F6" w:rsidRPr="009F0CB8" w:rsidRDefault="000651F6" w:rsidP="00943C73">
            <w:pPr>
              <w:spacing w:before="60" w:after="60"/>
              <w:rPr>
                <w:b/>
              </w:rPr>
            </w:pPr>
            <w:r>
              <w:rPr>
                <w:b/>
              </w:rPr>
              <w:t>General</w:t>
            </w:r>
          </w:p>
        </w:tc>
        <w:tc>
          <w:tcPr>
            <w:tcW w:w="3702" w:type="dxa"/>
          </w:tcPr>
          <w:p w14:paraId="796EF5A8" w14:textId="77777777" w:rsidR="000651F6" w:rsidRDefault="000651F6" w:rsidP="00943C73">
            <w:pPr>
              <w:spacing w:before="60" w:after="60"/>
            </w:pPr>
            <w:r>
              <w:t>Correspondence (including emails)</w:t>
            </w:r>
          </w:p>
        </w:tc>
        <w:tc>
          <w:tcPr>
            <w:tcW w:w="8736" w:type="dxa"/>
          </w:tcPr>
          <w:p w14:paraId="30D33820" w14:textId="7389D9D6" w:rsidR="000651F6" w:rsidRDefault="000651F6" w:rsidP="00943C73">
            <w:pPr>
              <w:spacing w:before="60" w:after="60"/>
            </w:pPr>
            <w:r>
              <w:t>Unless this relates to any other category of data listed here (e.g. finance, employment</w:t>
            </w:r>
            <w:r w:rsidR="004553D2">
              <w:t xml:space="preserve">, safeguarding etc) </w:t>
            </w:r>
            <w:r>
              <w:t>correspondence should be kept for</w:t>
            </w:r>
            <w:r w:rsidR="004553D2">
              <w:t xml:space="preserve"> as long as is relevant. </w:t>
            </w:r>
            <w:r w:rsidR="00E26E8D">
              <w:t xml:space="preserve">Leaders </w:t>
            </w:r>
            <w:r w:rsidR="004553D2">
              <w:t>and volunteers to have an annual ‘purge’ of all correspondence and destroy any which is no longer relevant.</w:t>
            </w:r>
          </w:p>
        </w:tc>
      </w:tr>
    </w:tbl>
    <w:p w14:paraId="1BDB9F6D" w14:textId="77777777" w:rsidR="004553D2" w:rsidRDefault="004553D2" w:rsidP="004553D2">
      <w:pPr>
        <w:spacing w:after="0"/>
      </w:pPr>
    </w:p>
    <w:tbl>
      <w:tblPr>
        <w:tblStyle w:val="TableGrid"/>
        <w:tblW w:w="0" w:type="auto"/>
        <w:tblLook w:val="04A0" w:firstRow="1" w:lastRow="0" w:firstColumn="1" w:lastColumn="0" w:noHBand="0" w:noVBand="1"/>
      </w:tblPr>
      <w:tblGrid>
        <w:gridCol w:w="2122"/>
        <w:gridCol w:w="3702"/>
        <w:gridCol w:w="2912"/>
        <w:gridCol w:w="2599"/>
        <w:gridCol w:w="3225"/>
      </w:tblGrid>
      <w:tr w:rsidR="00943C73" w14:paraId="03AFA266" w14:textId="77777777" w:rsidTr="00986F62">
        <w:tc>
          <w:tcPr>
            <w:tcW w:w="2122" w:type="dxa"/>
            <w:vMerge w:val="restart"/>
          </w:tcPr>
          <w:p w14:paraId="537FC76D" w14:textId="77777777" w:rsidR="00943C73" w:rsidRPr="009F0CB8" w:rsidRDefault="00943C73" w:rsidP="00943C73">
            <w:pPr>
              <w:spacing w:before="60" w:after="60"/>
              <w:rPr>
                <w:b/>
              </w:rPr>
            </w:pPr>
            <w:r w:rsidRPr="009F0CB8">
              <w:rPr>
                <w:b/>
              </w:rPr>
              <w:lastRenderedPageBreak/>
              <w:t>Health and Safety</w:t>
            </w:r>
          </w:p>
        </w:tc>
        <w:tc>
          <w:tcPr>
            <w:tcW w:w="3702" w:type="dxa"/>
          </w:tcPr>
          <w:p w14:paraId="68128E97" w14:textId="77777777" w:rsidR="00943C73" w:rsidRDefault="00943C73" w:rsidP="00943C73">
            <w:pPr>
              <w:spacing w:before="60" w:after="60"/>
            </w:pPr>
            <w:r>
              <w:t>Reportable accidents / accident book</w:t>
            </w:r>
          </w:p>
        </w:tc>
        <w:tc>
          <w:tcPr>
            <w:tcW w:w="2912" w:type="dxa"/>
          </w:tcPr>
          <w:p w14:paraId="2AF52993" w14:textId="77777777" w:rsidR="00943C73" w:rsidRDefault="00943C73" w:rsidP="00943C73">
            <w:pPr>
              <w:spacing w:before="60" w:after="60"/>
            </w:pPr>
            <w:r>
              <w:t>3 years after date of entry</w:t>
            </w:r>
            <w:r w:rsidR="007B126F">
              <w:t xml:space="preserve"> or end of any investigation if later</w:t>
            </w:r>
          </w:p>
        </w:tc>
        <w:tc>
          <w:tcPr>
            <w:tcW w:w="2599" w:type="dxa"/>
          </w:tcPr>
          <w:p w14:paraId="1A48A367" w14:textId="77777777" w:rsidR="00943C73" w:rsidRPr="00B07989" w:rsidRDefault="00943C73" w:rsidP="00943C73">
            <w:pPr>
              <w:spacing w:before="60" w:after="60"/>
              <w:rPr>
                <w:rFonts w:ascii="Arial Narrow" w:hAnsi="Arial Narrow"/>
              </w:rPr>
            </w:pPr>
            <w:r w:rsidRPr="00576D50">
              <w:t>The Reporting of Injuries, Diseases and Dangerou</w:t>
            </w:r>
            <w:r w:rsidR="007B126F">
              <w:t>s Occurrences Regulations 2013</w:t>
            </w:r>
          </w:p>
        </w:tc>
        <w:tc>
          <w:tcPr>
            <w:tcW w:w="3225" w:type="dxa"/>
          </w:tcPr>
          <w:p w14:paraId="6FB16654" w14:textId="77777777" w:rsidR="00943C73" w:rsidRDefault="00943C73" w:rsidP="00943C73">
            <w:pPr>
              <w:spacing w:before="60" w:after="60"/>
            </w:pPr>
            <w:r>
              <w:t>Destroy</w:t>
            </w:r>
          </w:p>
        </w:tc>
      </w:tr>
      <w:tr w:rsidR="00943C73" w14:paraId="09E4596E" w14:textId="77777777" w:rsidTr="00986F62">
        <w:tc>
          <w:tcPr>
            <w:tcW w:w="2122" w:type="dxa"/>
            <w:vMerge/>
          </w:tcPr>
          <w:p w14:paraId="03F5DC87" w14:textId="77777777" w:rsidR="00943C73" w:rsidRPr="009F0CB8" w:rsidRDefault="00943C73" w:rsidP="00943C73">
            <w:pPr>
              <w:spacing w:before="60" w:after="60"/>
              <w:rPr>
                <w:b/>
              </w:rPr>
            </w:pPr>
          </w:p>
        </w:tc>
        <w:tc>
          <w:tcPr>
            <w:tcW w:w="3702" w:type="dxa"/>
          </w:tcPr>
          <w:p w14:paraId="0A19E6BC" w14:textId="77777777" w:rsidR="00943C73" w:rsidRDefault="00943C73" w:rsidP="00943C73">
            <w:pPr>
              <w:spacing w:before="60" w:after="60"/>
            </w:pPr>
            <w:r>
              <w:t>Records documenting external inspections</w:t>
            </w:r>
          </w:p>
        </w:tc>
        <w:tc>
          <w:tcPr>
            <w:tcW w:w="2912" w:type="dxa"/>
          </w:tcPr>
          <w:p w14:paraId="1EB57CE9" w14:textId="77777777" w:rsidR="00943C73" w:rsidRDefault="00943C73" w:rsidP="00943C73">
            <w:pPr>
              <w:spacing w:before="60" w:after="60"/>
            </w:pPr>
            <w:r>
              <w:t>3 years after date of inspection</w:t>
            </w:r>
          </w:p>
        </w:tc>
        <w:tc>
          <w:tcPr>
            <w:tcW w:w="2599" w:type="dxa"/>
          </w:tcPr>
          <w:p w14:paraId="3385BC7B" w14:textId="77777777" w:rsidR="00943C73" w:rsidRDefault="00943C73" w:rsidP="00943C73">
            <w:pPr>
              <w:spacing w:before="60" w:after="60"/>
            </w:pPr>
            <w:r>
              <w:t>Good practice</w:t>
            </w:r>
          </w:p>
        </w:tc>
        <w:tc>
          <w:tcPr>
            <w:tcW w:w="3225" w:type="dxa"/>
          </w:tcPr>
          <w:p w14:paraId="2C9C7940" w14:textId="77777777" w:rsidR="00943C73" w:rsidRDefault="00943C73" w:rsidP="00943C73">
            <w:pPr>
              <w:spacing w:before="60" w:after="60"/>
            </w:pPr>
            <w:r>
              <w:t>Destroy</w:t>
            </w:r>
          </w:p>
        </w:tc>
      </w:tr>
    </w:tbl>
    <w:p w14:paraId="184787E3" w14:textId="77777777" w:rsidR="004553D2" w:rsidRDefault="004553D2" w:rsidP="004553D2">
      <w:pPr>
        <w:spacing w:after="0"/>
      </w:pPr>
    </w:p>
    <w:tbl>
      <w:tblPr>
        <w:tblStyle w:val="TableGrid"/>
        <w:tblW w:w="0" w:type="auto"/>
        <w:tblLook w:val="04A0" w:firstRow="1" w:lastRow="0" w:firstColumn="1" w:lastColumn="0" w:noHBand="0" w:noVBand="1"/>
      </w:tblPr>
      <w:tblGrid>
        <w:gridCol w:w="2122"/>
        <w:gridCol w:w="3702"/>
        <w:gridCol w:w="2912"/>
        <w:gridCol w:w="2599"/>
        <w:gridCol w:w="3225"/>
      </w:tblGrid>
      <w:tr w:rsidR="00990E3B" w14:paraId="55C6F696" w14:textId="77777777" w:rsidTr="00A11E65">
        <w:tc>
          <w:tcPr>
            <w:tcW w:w="2122" w:type="dxa"/>
            <w:vMerge w:val="restart"/>
            <w:shd w:val="clear" w:color="auto" w:fill="auto"/>
          </w:tcPr>
          <w:p w14:paraId="0B34C86A" w14:textId="77777777" w:rsidR="00990E3B" w:rsidRPr="009B3302" w:rsidRDefault="00990E3B" w:rsidP="00A11E65">
            <w:pPr>
              <w:pStyle w:val="BodyText"/>
              <w:rPr>
                <w:b/>
              </w:rPr>
            </w:pPr>
            <w:r w:rsidRPr="000E7E5C">
              <w:rPr>
                <w:b/>
              </w:rPr>
              <w:t>Insurance</w:t>
            </w:r>
          </w:p>
        </w:tc>
        <w:tc>
          <w:tcPr>
            <w:tcW w:w="3702" w:type="dxa"/>
            <w:shd w:val="clear" w:color="auto" w:fill="auto"/>
          </w:tcPr>
          <w:p w14:paraId="02F93FC9" w14:textId="77777777" w:rsidR="00990E3B" w:rsidRPr="00B4629E" w:rsidRDefault="00990E3B" w:rsidP="00A11E65">
            <w:pPr>
              <w:pStyle w:val="BodyText"/>
            </w:pPr>
            <w:r>
              <w:t>Public liability policies and certificates</w:t>
            </w:r>
          </w:p>
        </w:tc>
        <w:tc>
          <w:tcPr>
            <w:tcW w:w="2912" w:type="dxa"/>
            <w:shd w:val="clear" w:color="auto" w:fill="auto"/>
          </w:tcPr>
          <w:p w14:paraId="2F10BB1E" w14:textId="77777777" w:rsidR="00990E3B" w:rsidRDefault="00990E3B" w:rsidP="00990E3B">
            <w:pPr>
              <w:spacing w:before="60" w:after="60"/>
            </w:pPr>
            <w:r>
              <w:t>Permanently</w:t>
            </w:r>
          </w:p>
        </w:tc>
        <w:tc>
          <w:tcPr>
            <w:tcW w:w="2599" w:type="dxa"/>
            <w:shd w:val="clear" w:color="auto" w:fill="auto"/>
          </w:tcPr>
          <w:p w14:paraId="2FE7311D" w14:textId="77777777" w:rsidR="00990E3B" w:rsidRDefault="00990E3B" w:rsidP="00990E3B">
            <w:pPr>
              <w:spacing w:before="60" w:after="60"/>
              <w:rPr>
                <w:rStyle w:val="xref"/>
              </w:rPr>
            </w:pPr>
            <w:r>
              <w:rPr>
                <w:rStyle w:val="xref"/>
              </w:rPr>
              <w:t xml:space="preserve">Historical </w:t>
            </w:r>
            <w:r w:rsidRPr="00990E3B">
              <w:t>claims</w:t>
            </w:r>
            <w:r>
              <w:rPr>
                <w:rStyle w:val="xref"/>
              </w:rPr>
              <w:t>/commercial practice</w:t>
            </w:r>
          </w:p>
        </w:tc>
        <w:tc>
          <w:tcPr>
            <w:tcW w:w="3225" w:type="dxa"/>
            <w:shd w:val="clear" w:color="auto" w:fill="auto"/>
          </w:tcPr>
          <w:p w14:paraId="5353ED64" w14:textId="77777777" w:rsidR="00990E3B" w:rsidRDefault="00990E3B" w:rsidP="00990E3B">
            <w:pPr>
              <w:spacing w:before="60" w:after="60"/>
              <w:rPr>
                <w:rStyle w:val="xref"/>
              </w:rPr>
            </w:pPr>
            <w:r>
              <w:rPr>
                <w:rStyle w:val="xref"/>
              </w:rPr>
              <w:t xml:space="preserve">Store securely with electronic </w:t>
            </w:r>
            <w:r w:rsidRPr="00990E3B">
              <w:t>copy</w:t>
            </w:r>
            <w:r>
              <w:rPr>
                <w:rStyle w:val="xref"/>
              </w:rPr>
              <w:t xml:space="preserve"> as backup</w:t>
            </w:r>
          </w:p>
        </w:tc>
      </w:tr>
      <w:tr w:rsidR="00990E3B" w14:paraId="3B370CA1" w14:textId="77777777" w:rsidTr="00A11E65">
        <w:tc>
          <w:tcPr>
            <w:tcW w:w="2122" w:type="dxa"/>
            <w:vMerge/>
            <w:shd w:val="clear" w:color="auto" w:fill="auto"/>
          </w:tcPr>
          <w:p w14:paraId="4CEEA97D" w14:textId="77777777" w:rsidR="00990E3B" w:rsidRDefault="00990E3B" w:rsidP="00990E3B">
            <w:pPr>
              <w:pStyle w:val="BodyText"/>
            </w:pPr>
          </w:p>
        </w:tc>
        <w:tc>
          <w:tcPr>
            <w:tcW w:w="3702" w:type="dxa"/>
            <w:shd w:val="clear" w:color="auto" w:fill="auto"/>
          </w:tcPr>
          <w:p w14:paraId="7AE907CF" w14:textId="77777777" w:rsidR="00990E3B" w:rsidRDefault="00990E3B" w:rsidP="00990E3B">
            <w:pPr>
              <w:pStyle w:val="BodyText"/>
            </w:pPr>
            <w:r>
              <w:t>Employer’s liability policies</w:t>
            </w:r>
          </w:p>
        </w:tc>
        <w:tc>
          <w:tcPr>
            <w:tcW w:w="2912" w:type="dxa"/>
            <w:shd w:val="clear" w:color="auto" w:fill="auto"/>
          </w:tcPr>
          <w:p w14:paraId="58DD8383" w14:textId="77777777" w:rsidR="00990E3B" w:rsidRDefault="00990E3B" w:rsidP="00990E3B">
            <w:pPr>
              <w:spacing w:before="60" w:after="60"/>
            </w:pPr>
            <w:r>
              <w:t>Permanently</w:t>
            </w:r>
          </w:p>
        </w:tc>
        <w:tc>
          <w:tcPr>
            <w:tcW w:w="2599" w:type="dxa"/>
            <w:shd w:val="clear" w:color="auto" w:fill="auto"/>
          </w:tcPr>
          <w:p w14:paraId="450B2769" w14:textId="77777777" w:rsidR="00990E3B" w:rsidRPr="00AC15BB" w:rsidRDefault="00990E3B" w:rsidP="00990E3B">
            <w:pPr>
              <w:spacing w:before="60" w:after="60"/>
              <w:rPr>
                <w:rStyle w:val="xref"/>
              </w:rPr>
            </w:pPr>
            <w:r w:rsidRPr="00AC15BB">
              <w:rPr>
                <w:rFonts w:cs="Myriad Pro"/>
                <w:color w:val="000000"/>
              </w:rPr>
              <w:t xml:space="preserve">Employers’ Liability (Compulsory Insurance) </w:t>
            </w:r>
            <w:r w:rsidRPr="00990E3B">
              <w:t>Regulations</w:t>
            </w:r>
            <w:r w:rsidRPr="00AC15BB">
              <w:rPr>
                <w:rFonts w:cs="Myriad Pro"/>
                <w:color w:val="000000"/>
              </w:rPr>
              <w:t xml:space="preserve"> 1998</w:t>
            </w:r>
            <w:r>
              <w:rPr>
                <w:rFonts w:cs="Myriad Pro"/>
                <w:color w:val="000000"/>
              </w:rPr>
              <w:t xml:space="preserve"> suggests 40 years</w:t>
            </w:r>
          </w:p>
        </w:tc>
        <w:tc>
          <w:tcPr>
            <w:tcW w:w="3225" w:type="dxa"/>
            <w:shd w:val="clear" w:color="auto" w:fill="auto"/>
          </w:tcPr>
          <w:p w14:paraId="57F3B36C" w14:textId="77777777" w:rsidR="00990E3B" w:rsidRDefault="00990E3B" w:rsidP="00990E3B">
            <w:pPr>
              <w:spacing w:before="60" w:after="60"/>
              <w:rPr>
                <w:rStyle w:val="xref"/>
              </w:rPr>
            </w:pPr>
            <w:r>
              <w:rPr>
                <w:rStyle w:val="xref"/>
              </w:rPr>
              <w:t>Store securely with electronic copy as backup</w:t>
            </w:r>
          </w:p>
        </w:tc>
      </w:tr>
      <w:tr w:rsidR="00990E3B" w14:paraId="11678300" w14:textId="77777777" w:rsidTr="00A11E65">
        <w:tc>
          <w:tcPr>
            <w:tcW w:w="2122" w:type="dxa"/>
            <w:vMerge/>
            <w:shd w:val="clear" w:color="auto" w:fill="auto"/>
          </w:tcPr>
          <w:p w14:paraId="49EC4086" w14:textId="77777777" w:rsidR="00990E3B" w:rsidRDefault="00990E3B" w:rsidP="00990E3B">
            <w:pPr>
              <w:pStyle w:val="BodyText"/>
            </w:pPr>
          </w:p>
        </w:tc>
        <w:tc>
          <w:tcPr>
            <w:tcW w:w="3702" w:type="dxa"/>
            <w:shd w:val="clear" w:color="auto" w:fill="auto"/>
          </w:tcPr>
          <w:p w14:paraId="07742BD3" w14:textId="77777777" w:rsidR="00990E3B" w:rsidRDefault="00990E3B" w:rsidP="00990E3B">
            <w:pPr>
              <w:pStyle w:val="BodyText"/>
            </w:pPr>
            <w:r>
              <w:t>Sundry insurance policies and insurance schedules</w:t>
            </w:r>
          </w:p>
        </w:tc>
        <w:tc>
          <w:tcPr>
            <w:tcW w:w="2912" w:type="dxa"/>
            <w:shd w:val="clear" w:color="auto" w:fill="auto"/>
          </w:tcPr>
          <w:p w14:paraId="0EC1FAA6" w14:textId="77777777" w:rsidR="00990E3B" w:rsidRPr="003754C2" w:rsidRDefault="00990E3B" w:rsidP="00990E3B">
            <w:pPr>
              <w:spacing w:before="60" w:after="60"/>
              <w:rPr>
                <w:rFonts w:cstheme="minorHAnsi"/>
              </w:rPr>
            </w:pPr>
            <w:r w:rsidRPr="003754C2">
              <w:rPr>
                <w:rFonts w:cstheme="minorHAnsi"/>
                <w:color w:val="333333"/>
              </w:rPr>
              <w:t xml:space="preserve">Until </w:t>
            </w:r>
            <w:r w:rsidRPr="00990E3B">
              <w:t>claims</w:t>
            </w:r>
            <w:r>
              <w:rPr>
                <w:rFonts w:cstheme="minorHAnsi"/>
                <w:color w:val="333333"/>
              </w:rPr>
              <w:t xml:space="preserve"> under policy are barred or 6</w:t>
            </w:r>
            <w:r w:rsidRPr="003754C2">
              <w:rPr>
                <w:rFonts w:cstheme="minorHAnsi"/>
                <w:color w:val="333333"/>
              </w:rPr>
              <w:t xml:space="preserve"> years after policy</w:t>
            </w:r>
            <w:r w:rsidRPr="003754C2">
              <w:rPr>
                <w:rFonts w:cstheme="minorHAnsi"/>
                <w:color w:val="333333"/>
              </w:rPr>
              <w:br/>
              <w:t>lapses, whichever is longer</w:t>
            </w:r>
          </w:p>
        </w:tc>
        <w:tc>
          <w:tcPr>
            <w:tcW w:w="2599" w:type="dxa"/>
            <w:shd w:val="clear" w:color="auto" w:fill="auto"/>
          </w:tcPr>
          <w:p w14:paraId="42B9603C" w14:textId="77777777" w:rsidR="00990E3B" w:rsidRPr="00AC15BB" w:rsidRDefault="00990E3B" w:rsidP="00990E3B">
            <w:pPr>
              <w:spacing w:before="60" w:after="60"/>
              <w:rPr>
                <w:rFonts w:cs="Myriad Pro"/>
                <w:color w:val="000000"/>
              </w:rPr>
            </w:pPr>
            <w:r w:rsidRPr="00990E3B">
              <w:t>Commercial</w:t>
            </w:r>
            <w:r>
              <w:rPr>
                <w:rFonts w:cs="Myriad Pro"/>
                <w:color w:val="000000"/>
              </w:rPr>
              <w:t xml:space="preserve"> practice</w:t>
            </w:r>
          </w:p>
        </w:tc>
        <w:tc>
          <w:tcPr>
            <w:tcW w:w="3225" w:type="dxa"/>
            <w:shd w:val="clear" w:color="auto" w:fill="auto"/>
          </w:tcPr>
          <w:p w14:paraId="5CADC4E6" w14:textId="77777777" w:rsidR="00990E3B" w:rsidRDefault="00990E3B" w:rsidP="00990E3B">
            <w:pPr>
              <w:spacing w:before="60" w:after="60"/>
              <w:rPr>
                <w:rStyle w:val="xref"/>
              </w:rPr>
            </w:pPr>
            <w:r w:rsidRPr="00990E3B">
              <w:t>Destroy</w:t>
            </w:r>
          </w:p>
        </w:tc>
      </w:tr>
      <w:tr w:rsidR="00990E3B" w14:paraId="62321A50" w14:textId="77777777" w:rsidTr="00A11E65">
        <w:tc>
          <w:tcPr>
            <w:tcW w:w="2122" w:type="dxa"/>
            <w:vMerge/>
            <w:shd w:val="clear" w:color="auto" w:fill="auto"/>
          </w:tcPr>
          <w:p w14:paraId="4B194980" w14:textId="77777777" w:rsidR="00990E3B" w:rsidRDefault="00990E3B" w:rsidP="00990E3B">
            <w:pPr>
              <w:pStyle w:val="BodyText"/>
            </w:pPr>
          </w:p>
        </w:tc>
        <w:tc>
          <w:tcPr>
            <w:tcW w:w="3702" w:type="dxa"/>
            <w:shd w:val="clear" w:color="auto" w:fill="auto"/>
          </w:tcPr>
          <w:p w14:paraId="24259DAD" w14:textId="77777777" w:rsidR="00990E3B" w:rsidRDefault="00990E3B" w:rsidP="00990E3B">
            <w:pPr>
              <w:spacing w:before="60" w:after="60"/>
            </w:pPr>
            <w:r>
              <w:t>Claims correspondence</w:t>
            </w:r>
          </w:p>
        </w:tc>
        <w:tc>
          <w:tcPr>
            <w:tcW w:w="2912" w:type="dxa"/>
            <w:shd w:val="clear" w:color="auto" w:fill="auto"/>
          </w:tcPr>
          <w:p w14:paraId="521EB815" w14:textId="77777777" w:rsidR="00990E3B" w:rsidRPr="003754C2" w:rsidRDefault="00990E3B" w:rsidP="00990E3B">
            <w:pPr>
              <w:spacing w:before="60" w:after="60"/>
              <w:rPr>
                <w:rFonts w:cstheme="minorHAnsi"/>
                <w:color w:val="333333"/>
              </w:rPr>
            </w:pPr>
            <w:r>
              <w:rPr>
                <w:rFonts w:cstheme="minorHAnsi"/>
                <w:color w:val="333333"/>
              </w:rPr>
              <w:t xml:space="preserve">6 </w:t>
            </w:r>
            <w:r w:rsidRPr="00990E3B">
              <w:t>years</w:t>
            </w:r>
            <w:r>
              <w:rPr>
                <w:rFonts w:cstheme="minorHAnsi"/>
                <w:color w:val="333333"/>
              </w:rPr>
              <w:t xml:space="preserve"> </w:t>
            </w:r>
            <w:r w:rsidRPr="00990E3B">
              <w:t>after</w:t>
            </w:r>
            <w:r>
              <w:rPr>
                <w:rFonts w:cstheme="minorHAnsi"/>
                <w:color w:val="333333"/>
              </w:rPr>
              <w:t xml:space="preserve"> last action</w:t>
            </w:r>
          </w:p>
        </w:tc>
        <w:tc>
          <w:tcPr>
            <w:tcW w:w="2599" w:type="dxa"/>
            <w:shd w:val="clear" w:color="auto" w:fill="auto"/>
          </w:tcPr>
          <w:p w14:paraId="7F88ED58" w14:textId="77777777" w:rsidR="00990E3B" w:rsidRDefault="00990E3B" w:rsidP="00990E3B">
            <w:pPr>
              <w:spacing w:before="60" w:after="60"/>
              <w:rPr>
                <w:rFonts w:cs="Myriad Pro"/>
                <w:color w:val="000000"/>
              </w:rPr>
            </w:pPr>
            <w:r w:rsidRPr="00990E3B">
              <w:t>Commercial</w:t>
            </w:r>
            <w:r>
              <w:rPr>
                <w:rFonts w:cs="Myriad Pro"/>
                <w:color w:val="000000"/>
              </w:rPr>
              <w:t xml:space="preserve"> practice</w:t>
            </w:r>
          </w:p>
        </w:tc>
        <w:tc>
          <w:tcPr>
            <w:tcW w:w="3225" w:type="dxa"/>
            <w:shd w:val="clear" w:color="auto" w:fill="auto"/>
          </w:tcPr>
          <w:p w14:paraId="43064281" w14:textId="77777777" w:rsidR="00990E3B" w:rsidRDefault="00990E3B" w:rsidP="00990E3B">
            <w:pPr>
              <w:spacing w:before="60" w:after="60"/>
              <w:rPr>
                <w:rStyle w:val="xref"/>
              </w:rPr>
            </w:pPr>
            <w:r w:rsidRPr="00990E3B">
              <w:t>Destroy</w:t>
            </w:r>
          </w:p>
        </w:tc>
      </w:tr>
    </w:tbl>
    <w:p w14:paraId="37286BE5" w14:textId="77777777" w:rsidR="00990E3B" w:rsidRDefault="00990E3B" w:rsidP="004553D2">
      <w:pPr>
        <w:spacing w:after="0"/>
      </w:pPr>
    </w:p>
    <w:p w14:paraId="24BFFB32" w14:textId="77777777" w:rsidR="00990E3B" w:rsidRDefault="00990E3B" w:rsidP="004553D2">
      <w:pPr>
        <w:spacing w:after="0"/>
      </w:pPr>
    </w:p>
    <w:tbl>
      <w:tblPr>
        <w:tblStyle w:val="TableGrid"/>
        <w:tblW w:w="0" w:type="auto"/>
        <w:tblLook w:val="04A0" w:firstRow="1" w:lastRow="0" w:firstColumn="1" w:lastColumn="0" w:noHBand="0" w:noVBand="1"/>
      </w:tblPr>
      <w:tblGrid>
        <w:gridCol w:w="2122"/>
        <w:gridCol w:w="3702"/>
        <w:gridCol w:w="2912"/>
        <w:gridCol w:w="2599"/>
        <w:gridCol w:w="3225"/>
      </w:tblGrid>
      <w:tr w:rsidR="00943C73" w14:paraId="322234A6" w14:textId="77777777" w:rsidTr="00986F62">
        <w:tc>
          <w:tcPr>
            <w:tcW w:w="2122" w:type="dxa"/>
            <w:vMerge w:val="restart"/>
          </w:tcPr>
          <w:p w14:paraId="7414802F" w14:textId="77777777" w:rsidR="00943C73" w:rsidRPr="009F0CB8" w:rsidRDefault="00B818C6" w:rsidP="00943C73">
            <w:pPr>
              <w:spacing w:before="60" w:after="60"/>
              <w:rPr>
                <w:b/>
              </w:rPr>
            </w:pPr>
            <w:r>
              <w:br w:type="page"/>
            </w:r>
            <w:r w:rsidR="00943C73" w:rsidRPr="009F0CB8">
              <w:rPr>
                <w:b/>
              </w:rPr>
              <w:t>Meetings</w:t>
            </w:r>
          </w:p>
        </w:tc>
        <w:tc>
          <w:tcPr>
            <w:tcW w:w="3702" w:type="dxa"/>
          </w:tcPr>
          <w:p w14:paraId="51866ECE" w14:textId="77777777" w:rsidR="00943C73" w:rsidRDefault="00943C73" w:rsidP="00943C73">
            <w:pPr>
              <w:spacing w:before="60" w:after="60"/>
            </w:pPr>
            <w:r>
              <w:t xml:space="preserve">Church Meeting Minutes </w:t>
            </w:r>
          </w:p>
        </w:tc>
        <w:tc>
          <w:tcPr>
            <w:tcW w:w="2912" w:type="dxa"/>
          </w:tcPr>
          <w:p w14:paraId="2D55A5AF" w14:textId="77777777" w:rsidR="00943C73" w:rsidRDefault="00943C73" w:rsidP="00943C73">
            <w:pPr>
              <w:spacing w:before="60" w:after="60"/>
            </w:pPr>
            <w:r>
              <w:t>10 years from the date of the meeting</w:t>
            </w:r>
            <w:r w:rsidR="000651F6">
              <w:t xml:space="preserve"> </w:t>
            </w:r>
            <w:r w:rsidR="000651F6" w:rsidRPr="000651F6">
              <w:rPr>
                <w:vertAlign w:val="superscript"/>
              </w:rPr>
              <w:t>(3)</w:t>
            </w:r>
          </w:p>
        </w:tc>
        <w:tc>
          <w:tcPr>
            <w:tcW w:w="2599" w:type="dxa"/>
          </w:tcPr>
          <w:p w14:paraId="49C2040A" w14:textId="77777777" w:rsidR="00943C73" w:rsidRDefault="00943C73" w:rsidP="00943C73">
            <w:pPr>
              <w:spacing w:before="60" w:after="60"/>
            </w:pPr>
            <w:r>
              <w:t>Good practice</w:t>
            </w:r>
          </w:p>
        </w:tc>
        <w:tc>
          <w:tcPr>
            <w:tcW w:w="3225" w:type="dxa"/>
          </w:tcPr>
          <w:p w14:paraId="3321C8D4" w14:textId="2229D58B" w:rsidR="00943C73" w:rsidRDefault="00943C73" w:rsidP="00943C73">
            <w:pPr>
              <w:spacing w:before="60" w:after="60"/>
            </w:pPr>
            <w:r>
              <w:t xml:space="preserve">Archive </w:t>
            </w:r>
          </w:p>
        </w:tc>
      </w:tr>
      <w:tr w:rsidR="00943C73" w14:paraId="5818E7FD" w14:textId="77777777" w:rsidTr="00986F62">
        <w:tc>
          <w:tcPr>
            <w:tcW w:w="2122" w:type="dxa"/>
            <w:vMerge/>
          </w:tcPr>
          <w:p w14:paraId="654A90A8" w14:textId="77777777" w:rsidR="00943C73" w:rsidRPr="009F0CB8" w:rsidRDefault="00943C73" w:rsidP="00943C73">
            <w:pPr>
              <w:spacing w:before="60" w:after="60"/>
              <w:rPr>
                <w:b/>
              </w:rPr>
            </w:pPr>
          </w:p>
        </w:tc>
        <w:tc>
          <w:tcPr>
            <w:tcW w:w="3702" w:type="dxa"/>
          </w:tcPr>
          <w:p w14:paraId="789C5A64" w14:textId="77777777" w:rsidR="00943C73" w:rsidRDefault="00943C73" w:rsidP="00943C73">
            <w:pPr>
              <w:spacing w:before="60" w:after="60"/>
            </w:pPr>
            <w:r>
              <w:t>Trustee Meeting Minutes</w:t>
            </w:r>
          </w:p>
        </w:tc>
        <w:tc>
          <w:tcPr>
            <w:tcW w:w="2912" w:type="dxa"/>
          </w:tcPr>
          <w:p w14:paraId="2144949C" w14:textId="77777777" w:rsidR="00943C73" w:rsidRDefault="00943C73" w:rsidP="00943C73">
            <w:pPr>
              <w:spacing w:before="60" w:after="60"/>
            </w:pPr>
            <w:r>
              <w:t>10 years from the date of the meeting</w:t>
            </w:r>
            <w:r w:rsidR="000651F6">
              <w:t xml:space="preserve"> </w:t>
            </w:r>
            <w:r w:rsidR="000651F6" w:rsidRPr="000651F6">
              <w:rPr>
                <w:vertAlign w:val="superscript"/>
              </w:rPr>
              <w:t>(3)</w:t>
            </w:r>
          </w:p>
        </w:tc>
        <w:tc>
          <w:tcPr>
            <w:tcW w:w="2599" w:type="dxa"/>
          </w:tcPr>
          <w:p w14:paraId="5F05D5E6" w14:textId="77777777" w:rsidR="00943C73" w:rsidRDefault="00943C73" w:rsidP="00943C73">
            <w:pPr>
              <w:spacing w:before="60" w:after="60"/>
            </w:pPr>
            <w:r>
              <w:t>Good practice</w:t>
            </w:r>
          </w:p>
        </w:tc>
        <w:tc>
          <w:tcPr>
            <w:tcW w:w="3225" w:type="dxa"/>
          </w:tcPr>
          <w:p w14:paraId="7DEBBF5A" w14:textId="12D38F7E" w:rsidR="00943C73" w:rsidRDefault="00943C73" w:rsidP="00943C73">
            <w:pPr>
              <w:spacing w:before="60" w:after="60"/>
            </w:pPr>
            <w:r>
              <w:t xml:space="preserve">Archive </w:t>
            </w:r>
          </w:p>
        </w:tc>
      </w:tr>
      <w:tr w:rsidR="00943C73" w14:paraId="3A178330" w14:textId="77777777" w:rsidTr="00986F62">
        <w:tc>
          <w:tcPr>
            <w:tcW w:w="2122" w:type="dxa"/>
            <w:vMerge/>
          </w:tcPr>
          <w:p w14:paraId="4E88BE55" w14:textId="77777777" w:rsidR="00943C73" w:rsidRPr="009F0CB8" w:rsidRDefault="00943C73" w:rsidP="00943C73">
            <w:pPr>
              <w:spacing w:before="60" w:after="60"/>
              <w:rPr>
                <w:b/>
              </w:rPr>
            </w:pPr>
          </w:p>
        </w:tc>
        <w:tc>
          <w:tcPr>
            <w:tcW w:w="3702" w:type="dxa"/>
          </w:tcPr>
          <w:p w14:paraId="6EFAB285" w14:textId="77777777" w:rsidR="00943C73" w:rsidRDefault="00943C73" w:rsidP="00943C73">
            <w:pPr>
              <w:spacing w:before="60" w:after="60"/>
            </w:pPr>
            <w:r>
              <w:t>Minutes of internal groups</w:t>
            </w:r>
          </w:p>
        </w:tc>
        <w:tc>
          <w:tcPr>
            <w:tcW w:w="2912" w:type="dxa"/>
          </w:tcPr>
          <w:p w14:paraId="229F8AE2" w14:textId="77777777" w:rsidR="00943C73" w:rsidRDefault="00943C73" w:rsidP="00943C73">
            <w:pPr>
              <w:spacing w:before="60" w:after="60"/>
            </w:pPr>
            <w:r>
              <w:t>5 years from the date of the meeting</w:t>
            </w:r>
          </w:p>
        </w:tc>
        <w:tc>
          <w:tcPr>
            <w:tcW w:w="2599" w:type="dxa"/>
          </w:tcPr>
          <w:p w14:paraId="5D9FCF99" w14:textId="77777777" w:rsidR="00943C73" w:rsidRDefault="00943C73" w:rsidP="00943C73">
            <w:pPr>
              <w:spacing w:before="60" w:after="60"/>
            </w:pPr>
            <w:r>
              <w:t>Good practice</w:t>
            </w:r>
          </w:p>
        </w:tc>
        <w:tc>
          <w:tcPr>
            <w:tcW w:w="3225" w:type="dxa"/>
          </w:tcPr>
          <w:p w14:paraId="56EC1612" w14:textId="593482DA" w:rsidR="00943C73" w:rsidRDefault="00943C73" w:rsidP="00943C73">
            <w:pPr>
              <w:spacing w:before="60" w:after="60"/>
            </w:pPr>
            <w:r>
              <w:t>Destroy unless of particular value in which case Archive</w:t>
            </w:r>
          </w:p>
        </w:tc>
      </w:tr>
    </w:tbl>
    <w:p w14:paraId="33108954" w14:textId="77777777" w:rsidR="004553D2" w:rsidRPr="004553D2" w:rsidRDefault="004553D2" w:rsidP="004553D2">
      <w:pPr>
        <w:pStyle w:val="ListParagraph"/>
        <w:numPr>
          <w:ilvl w:val="0"/>
          <w:numId w:val="2"/>
        </w:numPr>
        <w:spacing w:after="0"/>
        <w:rPr>
          <w:i/>
        </w:rPr>
      </w:pPr>
      <w:r w:rsidRPr="004553D2">
        <w:rPr>
          <w:i/>
        </w:rPr>
        <w:t>These should be kept permanently somewhere. 10 years is the suggested minimum period the information is held by the church before sent to archives</w:t>
      </w:r>
      <w:r w:rsidR="00DB73BE">
        <w:rPr>
          <w:i/>
        </w:rPr>
        <w:t>.</w:t>
      </w:r>
    </w:p>
    <w:p w14:paraId="1C711A88" w14:textId="77777777" w:rsidR="004553D2" w:rsidRDefault="004553D2" w:rsidP="004553D2">
      <w:pPr>
        <w:spacing w:after="0"/>
      </w:pPr>
    </w:p>
    <w:tbl>
      <w:tblPr>
        <w:tblStyle w:val="TableGrid"/>
        <w:tblW w:w="0" w:type="auto"/>
        <w:tblLook w:val="04A0" w:firstRow="1" w:lastRow="0" w:firstColumn="1" w:lastColumn="0" w:noHBand="0" w:noVBand="1"/>
      </w:tblPr>
      <w:tblGrid>
        <w:gridCol w:w="2122"/>
        <w:gridCol w:w="3702"/>
        <w:gridCol w:w="2912"/>
        <w:gridCol w:w="2599"/>
        <w:gridCol w:w="3225"/>
      </w:tblGrid>
      <w:tr w:rsidR="004553D2" w14:paraId="0B8056B6" w14:textId="77777777" w:rsidTr="00986F62">
        <w:tc>
          <w:tcPr>
            <w:tcW w:w="2122" w:type="dxa"/>
            <w:vMerge w:val="restart"/>
          </w:tcPr>
          <w:p w14:paraId="3A13A408" w14:textId="77777777" w:rsidR="004553D2" w:rsidRPr="009F0CB8" w:rsidRDefault="004553D2" w:rsidP="00943C73">
            <w:pPr>
              <w:spacing w:before="60" w:after="60"/>
              <w:rPr>
                <w:b/>
              </w:rPr>
            </w:pPr>
            <w:r w:rsidRPr="009F0CB8">
              <w:rPr>
                <w:b/>
              </w:rPr>
              <w:lastRenderedPageBreak/>
              <w:t>Membership</w:t>
            </w:r>
          </w:p>
        </w:tc>
        <w:tc>
          <w:tcPr>
            <w:tcW w:w="3702" w:type="dxa"/>
          </w:tcPr>
          <w:p w14:paraId="1E888B78" w14:textId="77777777" w:rsidR="004553D2" w:rsidRDefault="004553D2" w:rsidP="00943C73">
            <w:pPr>
              <w:spacing w:before="60" w:after="60"/>
            </w:pPr>
            <w:r>
              <w:t>Church Membership List (Names)</w:t>
            </w:r>
          </w:p>
        </w:tc>
        <w:tc>
          <w:tcPr>
            <w:tcW w:w="2912" w:type="dxa"/>
          </w:tcPr>
          <w:p w14:paraId="775B35C9" w14:textId="74D9D212" w:rsidR="004553D2" w:rsidRDefault="004553D2" w:rsidP="00943C73">
            <w:pPr>
              <w:spacing w:before="60" w:after="60"/>
            </w:pPr>
            <w:r>
              <w:t xml:space="preserve">Permanent but reviewed and updated </w:t>
            </w:r>
            <w:r w:rsidR="004E7579">
              <w:t>annually.</w:t>
            </w:r>
          </w:p>
        </w:tc>
        <w:tc>
          <w:tcPr>
            <w:tcW w:w="2599" w:type="dxa"/>
          </w:tcPr>
          <w:p w14:paraId="012B4CE5" w14:textId="77777777" w:rsidR="004553D2" w:rsidRDefault="004553D2" w:rsidP="00943C73">
            <w:pPr>
              <w:spacing w:before="60" w:after="60"/>
            </w:pPr>
            <w:r>
              <w:t>Good practice</w:t>
            </w:r>
          </w:p>
        </w:tc>
        <w:tc>
          <w:tcPr>
            <w:tcW w:w="3225" w:type="dxa"/>
          </w:tcPr>
          <w:p w14:paraId="75319DD1" w14:textId="77777777" w:rsidR="004553D2" w:rsidRDefault="003334CC" w:rsidP="00943C73">
            <w:pPr>
              <w:spacing w:before="60" w:after="60"/>
            </w:pPr>
            <w:r>
              <w:t>To Archive if</w:t>
            </w:r>
            <w:r w:rsidR="004553D2">
              <w:t xml:space="preserve"> church closes</w:t>
            </w:r>
          </w:p>
        </w:tc>
      </w:tr>
      <w:tr w:rsidR="004553D2" w14:paraId="6947B4F2" w14:textId="77777777" w:rsidTr="00986F62">
        <w:trPr>
          <w:trHeight w:val="70"/>
        </w:trPr>
        <w:tc>
          <w:tcPr>
            <w:tcW w:w="2122" w:type="dxa"/>
            <w:vMerge/>
          </w:tcPr>
          <w:p w14:paraId="558B45D4" w14:textId="77777777" w:rsidR="004553D2" w:rsidRPr="009F0CB8" w:rsidRDefault="004553D2" w:rsidP="00943C73">
            <w:pPr>
              <w:spacing w:before="60" w:after="60"/>
              <w:rPr>
                <w:b/>
              </w:rPr>
            </w:pPr>
          </w:p>
        </w:tc>
        <w:tc>
          <w:tcPr>
            <w:tcW w:w="3702" w:type="dxa"/>
          </w:tcPr>
          <w:p w14:paraId="5B02BB51" w14:textId="77777777" w:rsidR="004553D2" w:rsidRDefault="004553D2" w:rsidP="00943C73">
            <w:pPr>
              <w:spacing w:before="60" w:after="60"/>
            </w:pPr>
            <w:r>
              <w:t>Contact details of Church Members and regular attenders</w:t>
            </w:r>
          </w:p>
        </w:tc>
        <w:tc>
          <w:tcPr>
            <w:tcW w:w="2912" w:type="dxa"/>
          </w:tcPr>
          <w:p w14:paraId="12D90272" w14:textId="77777777" w:rsidR="004553D2" w:rsidRDefault="004553D2" w:rsidP="00943C73">
            <w:pPr>
              <w:spacing w:before="60" w:after="60"/>
            </w:pPr>
            <w:r>
              <w:t xml:space="preserve">6 months after individual has ceased to be a member or stopped attending church. </w:t>
            </w:r>
            <w:r>
              <w:rPr>
                <w:vertAlign w:val="superscript"/>
              </w:rPr>
              <w:t>[4</w:t>
            </w:r>
            <w:r w:rsidRPr="00506FCB">
              <w:rPr>
                <w:vertAlign w:val="superscript"/>
              </w:rPr>
              <w:t>]</w:t>
            </w:r>
          </w:p>
        </w:tc>
        <w:tc>
          <w:tcPr>
            <w:tcW w:w="2599" w:type="dxa"/>
          </w:tcPr>
          <w:p w14:paraId="2A3F9819" w14:textId="77777777" w:rsidR="004553D2" w:rsidRDefault="004553D2" w:rsidP="00943C73">
            <w:pPr>
              <w:spacing w:before="60" w:after="60"/>
            </w:pPr>
            <w:r>
              <w:t>Good practice</w:t>
            </w:r>
          </w:p>
        </w:tc>
        <w:tc>
          <w:tcPr>
            <w:tcW w:w="3225" w:type="dxa"/>
          </w:tcPr>
          <w:p w14:paraId="6AEB2B61" w14:textId="6C9AD884" w:rsidR="00BF530D" w:rsidRDefault="004553D2" w:rsidP="00BF530D">
            <w:r>
              <w:t>Destroy</w:t>
            </w:r>
            <w:r w:rsidR="00BF530D">
              <w:t xml:space="preserve"> </w:t>
            </w:r>
            <w:r w:rsidR="00BF530D">
              <w:t>unless consent</w:t>
            </w:r>
            <w:r w:rsidR="008D639E">
              <w:t xml:space="preserve">ed </w:t>
            </w:r>
            <w:r w:rsidR="00BF530D">
              <w:t>to have visual images of them</w:t>
            </w:r>
            <w:r w:rsidR="007553DD">
              <w:t>selves</w:t>
            </w:r>
            <w:r w:rsidR="00BF530D">
              <w:t xml:space="preserve"> </w:t>
            </w:r>
            <w:r w:rsidR="00A71666">
              <w:t>used online (</w:t>
            </w:r>
            <w:proofErr w:type="spellStart"/>
            <w:r w:rsidR="00A71666">
              <w:t>eg</w:t>
            </w:r>
            <w:proofErr w:type="spellEnd"/>
            <w:r w:rsidR="00A71666">
              <w:t xml:space="preserve"> website or YouTube)</w:t>
            </w:r>
            <w:r w:rsidR="00BF530D">
              <w:t xml:space="preserve"> </w:t>
            </w:r>
            <w:r w:rsidR="008D639E">
              <w:t>or kept for historical records.</w:t>
            </w:r>
          </w:p>
          <w:p w14:paraId="64BAB1E6" w14:textId="5AEC0779" w:rsidR="004553D2" w:rsidRDefault="004553D2" w:rsidP="00943C73">
            <w:pPr>
              <w:spacing w:before="60" w:after="60"/>
            </w:pPr>
          </w:p>
        </w:tc>
      </w:tr>
      <w:tr w:rsidR="004553D2" w14:paraId="28FB3603" w14:textId="77777777" w:rsidTr="00986F62">
        <w:tc>
          <w:tcPr>
            <w:tcW w:w="2122" w:type="dxa"/>
            <w:vMerge/>
          </w:tcPr>
          <w:p w14:paraId="7EF5936F" w14:textId="77777777" w:rsidR="004553D2" w:rsidRPr="009F0CB8" w:rsidRDefault="004553D2" w:rsidP="00943C73">
            <w:pPr>
              <w:spacing w:before="60" w:after="60"/>
              <w:rPr>
                <w:b/>
              </w:rPr>
            </w:pPr>
          </w:p>
        </w:tc>
        <w:tc>
          <w:tcPr>
            <w:tcW w:w="3702" w:type="dxa"/>
          </w:tcPr>
          <w:p w14:paraId="431092B3" w14:textId="77777777" w:rsidR="004553D2" w:rsidRDefault="004553D2" w:rsidP="00943C73">
            <w:pPr>
              <w:spacing w:before="60" w:after="60"/>
            </w:pPr>
            <w:r>
              <w:t>Church Contact list or Directory</w:t>
            </w:r>
          </w:p>
          <w:p w14:paraId="483093FC" w14:textId="77777777" w:rsidR="00C8431D" w:rsidRDefault="00C8431D" w:rsidP="00943C73">
            <w:pPr>
              <w:spacing w:before="60" w:after="60"/>
            </w:pPr>
          </w:p>
          <w:p w14:paraId="36B6844D" w14:textId="77777777" w:rsidR="00C8431D" w:rsidRDefault="00C8431D" w:rsidP="00943C73">
            <w:pPr>
              <w:spacing w:before="60" w:after="60"/>
            </w:pPr>
          </w:p>
          <w:p w14:paraId="438CABF3" w14:textId="77777777" w:rsidR="00C8431D" w:rsidRDefault="00C8431D" w:rsidP="00943C73">
            <w:pPr>
              <w:spacing w:before="60" w:after="60"/>
            </w:pPr>
          </w:p>
          <w:p w14:paraId="0736F503" w14:textId="1328AFB6" w:rsidR="004E6F17" w:rsidRDefault="00714E40" w:rsidP="00943C73">
            <w:pPr>
              <w:spacing w:before="60" w:after="60"/>
            </w:pPr>
            <w:r>
              <w:t xml:space="preserve">Names and Contact Details </w:t>
            </w:r>
            <w:r w:rsidR="00AD5C42">
              <w:t xml:space="preserve">of </w:t>
            </w:r>
            <w:r w:rsidR="00D95F89">
              <w:t xml:space="preserve">those attending </w:t>
            </w:r>
            <w:r w:rsidR="00874465">
              <w:t xml:space="preserve">0-16 Year Old Groups </w:t>
            </w:r>
          </w:p>
          <w:p w14:paraId="2E25FC44" w14:textId="77777777" w:rsidR="00A5151F" w:rsidRDefault="00A5151F" w:rsidP="00943C73">
            <w:pPr>
              <w:spacing w:before="60" w:after="60"/>
            </w:pPr>
          </w:p>
        </w:tc>
        <w:tc>
          <w:tcPr>
            <w:tcW w:w="2912" w:type="dxa"/>
          </w:tcPr>
          <w:p w14:paraId="1CE4D942" w14:textId="77777777" w:rsidR="004553D2" w:rsidRDefault="004553D2" w:rsidP="00943C73">
            <w:pPr>
              <w:spacing w:before="60" w:after="60"/>
            </w:pPr>
            <w:r>
              <w:t>1</w:t>
            </w:r>
            <w:r w:rsidR="003551BE">
              <w:t xml:space="preserve">-3 </w:t>
            </w:r>
            <w:r>
              <w:t xml:space="preserve"> year</w:t>
            </w:r>
            <w:r w:rsidR="003551BE">
              <w:t>s</w:t>
            </w:r>
            <w:r>
              <w:t xml:space="preserve"> after publication</w:t>
            </w:r>
            <w:r w:rsidR="003551BE">
              <w:t xml:space="preserve"> (depending on need to issue updated directory</w:t>
            </w:r>
            <w:r w:rsidR="0093325A">
              <w:t>)</w:t>
            </w:r>
          </w:p>
          <w:p w14:paraId="0A3F88EF" w14:textId="77777777" w:rsidR="00F5715C" w:rsidRDefault="00F5715C" w:rsidP="00943C73">
            <w:pPr>
              <w:spacing w:before="60" w:after="60"/>
            </w:pPr>
          </w:p>
          <w:p w14:paraId="024B88C2" w14:textId="7A98EC4A" w:rsidR="00F5715C" w:rsidRDefault="0096254F" w:rsidP="00943C73">
            <w:pPr>
              <w:spacing w:before="60" w:after="60"/>
            </w:pPr>
            <w:r>
              <w:t xml:space="preserve">Until </w:t>
            </w:r>
            <w:r w:rsidR="00E1591A">
              <w:t xml:space="preserve"> the</w:t>
            </w:r>
            <w:r w:rsidR="00F1565D">
              <w:t xml:space="preserve"> end of</w:t>
            </w:r>
            <w:r>
              <w:t xml:space="preserve"> the</w:t>
            </w:r>
            <w:r w:rsidR="002612A5">
              <w:t xml:space="preserve"> </w:t>
            </w:r>
            <w:r w:rsidR="00F1565D">
              <w:t xml:space="preserve"> academic year</w:t>
            </w:r>
            <w:r w:rsidR="000153EC">
              <w:t>.</w:t>
            </w:r>
          </w:p>
        </w:tc>
        <w:tc>
          <w:tcPr>
            <w:tcW w:w="2599" w:type="dxa"/>
          </w:tcPr>
          <w:p w14:paraId="183EE4EB" w14:textId="77777777" w:rsidR="004553D2" w:rsidRDefault="004553D2" w:rsidP="00943C73">
            <w:pPr>
              <w:spacing w:before="60" w:after="60"/>
            </w:pPr>
            <w:r>
              <w:t>Good practice</w:t>
            </w:r>
          </w:p>
          <w:p w14:paraId="2F3F5764" w14:textId="77777777" w:rsidR="000153EC" w:rsidRDefault="000153EC" w:rsidP="00943C73">
            <w:pPr>
              <w:spacing w:before="60" w:after="60"/>
            </w:pPr>
          </w:p>
          <w:p w14:paraId="56136808" w14:textId="77777777" w:rsidR="000153EC" w:rsidRDefault="000153EC" w:rsidP="00943C73">
            <w:pPr>
              <w:spacing w:before="60" w:after="60"/>
            </w:pPr>
          </w:p>
          <w:p w14:paraId="07B7020D" w14:textId="77777777" w:rsidR="000153EC" w:rsidRDefault="000153EC" w:rsidP="00943C73">
            <w:pPr>
              <w:spacing w:before="60" w:after="60"/>
            </w:pPr>
          </w:p>
          <w:p w14:paraId="26CA3BF7" w14:textId="4D980341" w:rsidR="000153EC" w:rsidRDefault="000153EC" w:rsidP="00943C73">
            <w:pPr>
              <w:spacing w:before="60" w:after="60"/>
            </w:pPr>
            <w:r>
              <w:t>Good Practice</w:t>
            </w:r>
          </w:p>
        </w:tc>
        <w:tc>
          <w:tcPr>
            <w:tcW w:w="3225" w:type="dxa"/>
          </w:tcPr>
          <w:p w14:paraId="3390044F" w14:textId="77777777" w:rsidR="004553D2" w:rsidRDefault="004553D2" w:rsidP="00943C73">
            <w:pPr>
              <w:spacing w:before="60" w:after="60"/>
            </w:pPr>
            <w:r>
              <w:t>Destroy</w:t>
            </w:r>
          </w:p>
          <w:p w14:paraId="674F1EAA" w14:textId="77777777" w:rsidR="000153EC" w:rsidRDefault="000153EC" w:rsidP="00943C73">
            <w:pPr>
              <w:spacing w:before="60" w:after="60"/>
            </w:pPr>
          </w:p>
          <w:p w14:paraId="16777144" w14:textId="77777777" w:rsidR="000153EC" w:rsidRDefault="000153EC" w:rsidP="00943C73">
            <w:pPr>
              <w:spacing w:before="60" w:after="60"/>
            </w:pPr>
          </w:p>
          <w:p w14:paraId="7B6B2C9E" w14:textId="77777777" w:rsidR="000153EC" w:rsidRDefault="000153EC" w:rsidP="00943C73">
            <w:pPr>
              <w:spacing w:before="60" w:after="60"/>
            </w:pPr>
          </w:p>
          <w:p w14:paraId="312F9C31" w14:textId="590F6291" w:rsidR="00AD077B" w:rsidRDefault="000153EC" w:rsidP="00AD077B">
            <w:r>
              <w:t>Destroy</w:t>
            </w:r>
            <w:r w:rsidR="00B641F8">
              <w:t xml:space="preserve"> unless</w:t>
            </w:r>
            <w:r w:rsidR="002612A5">
              <w:t xml:space="preserve"> </w:t>
            </w:r>
            <w:r w:rsidR="002612A5">
              <w:t xml:space="preserve"> </w:t>
            </w:r>
            <w:r w:rsidR="00AD077B">
              <w:t>consented to have visual images of them</w:t>
            </w:r>
            <w:r w:rsidR="007553DD">
              <w:t>selves</w:t>
            </w:r>
            <w:r w:rsidR="00AD077B">
              <w:t xml:space="preserve"> kept for historical records.</w:t>
            </w:r>
          </w:p>
          <w:p w14:paraId="4A4070E8" w14:textId="677B61C6" w:rsidR="00C25B88" w:rsidRDefault="00C25B88" w:rsidP="00C25B88">
            <w:r>
              <w:t>/ for promotion of KSCC activities and / or have specified that they would like to be informed about future activities</w:t>
            </w:r>
            <w:r w:rsidR="00E8666A">
              <w:t>.</w:t>
            </w:r>
          </w:p>
          <w:p w14:paraId="376B4322" w14:textId="0A87BFE6" w:rsidR="000153EC" w:rsidRDefault="000153EC" w:rsidP="00AD077B"/>
        </w:tc>
      </w:tr>
    </w:tbl>
    <w:p w14:paraId="77263AE3" w14:textId="77777777" w:rsidR="00F44EE1" w:rsidRDefault="00F44EE1" w:rsidP="00F44EE1">
      <w:pPr>
        <w:pStyle w:val="ListParagraph"/>
        <w:spacing w:after="0"/>
        <w:ind w:left="360"/>
        <w:rPr>
          <w:i/>
        </w:rPr>
      </w:pPr>
    </w:p>
    <w:p w14:paraId="4853CF94" w14:textId="77DD12C6" w:rsidR="004553D2" w:rsidRPr="004553D2" w:rsidRDefault="004553D2" w:rsidP="004553D2">
      <w:pPr>
        <w:pStyle w:val="ListParagraph"/>
        <w:numPr>
          <w:ilvl w:val="0"/>
          <w:numId w:val="2"/>
        </w:numPr>
        <w:spacing w:after="0"/>
        <w:rPr>
          <w:i/>
        </w:rPr>
      </w:pPr>
      <w:r w:rsidRPr="004553D2">
        <w:rPr>
          <w:i/>
        </w:rPr>
        <w:t>Unless individual asks for their d</w:t>
      </w:r>
      <w:r w:rsidR="003F5FA9">
        <w:rPr>
          <w:i/>
        </w:rPr>
        <w:t>etails to be removed immediately</w:t>
      </w:r>
    </w:p>
    <w:p w14:paraId="524F4D56" w14:textId="77777777" w:rsidR="004553D2" w:rsidRDefault="004553D2" w:rsidP="004553D2">
      <w:pPr>
        <w:spacing w:after="0"/>
      </w:pPr>
    </w:p>
    <w:tbl>
      <w:tblPr>
        <w:tblStyle w:val="TableGrid"/>
        <w:tblW w:w="0" w:type="auto"/>
        <w:tblLook w:val="04A0" w:firstRow="1" w:lastRow="0" w:firstColumn="1" w:lastColumn="0" w:noHBand="0" w:noVBand="1"/>
      </w:tblPr>
      <w:tblGrid>
        <w:gridCol w:w="2122"/>
        <w:gridCol w:w="3702"/>
        <w:gridCol w:w="2912"/>
        <w:gridCol w:w="2599"/>
        <w:gridCol w:w="3225"/>
      </w:tblGrid>
      <w:tr w:rsidR="000651F6" w14:paraId="3DF857FF" w14:textId="77777777" w:rsidTr="007461D8">
        <w:trPr>
          <w:trHeight w:val="233"/>
        </w:trPr>
        <w:tc>
          <w:tcPr>
            <w:tcW w:w="2122" w:type="dxa"/>
            <w:vMerge w:val="restart"/>
          </w:tcPr>
          <w:p w14:paraId="4756BDA6" w14:textId="77777777" w:rsidR="000651F6" w:rsidRPr="009F0CB8" w:rsidRDefault="000651F6" w:rsidP="00943C73">
            <w:pPr>
              <w:spacing w:before="60" w:after="60"/>
              <w:rPr>
                <w:b/>
              </w:rPr>
            </w:pPr>
            <w:r w:rsidRPr="009F0CB8">
              <w:rPr>
                <w:b/>
              </w:rPr>
              <w:t>Property</w:t>
            </w:r>
          </w:p>
        </w:tc>
        <w:tc>
          <w:tcPr>
            <w:tcW w:w="3702" w:type="dxa"/>
          </w:tcPr>
          <w:p w14:paraId="65B6683D" w14:textId="715A65DA" w:rsidR="000651F6" w:rsidRDefault="000651F6" w:rsidP="00943C73">
            <w:pPr>
              <w:spacing w:before="60" w:after="60"/>
            </w:pPr>
          </w:p>
        </w:tc>
        <w:tc>
          <w:tcPr>
            <w:tcW w:w="2912" w:type="dxa"/>
          </w:tcPr>
          <w:p w14:paraId="21C9CB52" w14:textId="34025F19" w:rsidR="000651F6" w:rsidRDefault="000651F6" w:rsidP="00943C73">
            <w:pPr>
              <w:spacing w:before="60" w:after="60"/>
            </w:pPr>
          </w:p>
        </w:tc>
        <w:tc>
          <w:tcPr>
            <w:tcW w:w="2599" w:type="dxa"/>
          </w:tcPr>
          <w:p w14:paraId="5589D67D" w14:textId="5A070225" w:rsidR="000651F6" w:rsidRDefault="000651F6" w:rsidP="00943C73">
            <w:pPr>
              <w:spacing w:before="60" w:after="60"/>
            </w:pPr>
          </w:p>
        </w:tc>
        <w:tc>
          <w:tcPr>
            <w:tcW w:w="3225" w:type="dxa"/>
          </w:tcPr>
          <w:p w14:paraId="23F6611D" w14:textId="59EA2AE5" w:rsidR="000651F6" w:rsidRDefault="000651F6" w:rsidP="00943C73">
            <w:pPr>
              <w:spacing w:before="60" w:after="60"/>
            </w:pPr>
          </w:p>
        </w:tc>
      </w:tr>
      <w:tr w:rsidR="000651F6" w14:paraId="60BC7286" w14:textId="77777777" w:rsidTr="00986F62">
        <w:tc>
          <w:tcPr>
            <w:tcW w:w="2122" w:type="dxa"/>
            <w:vMerge/>
          </w:tcPr>
          <w:p w14:paraId="7B54AFE5" w14:textId="77777777" w:rsidR="000651F6" w:rsidRPr="009F0CB8" w:rsidRDefault="000651F6" w:rsidP="00943C73">
            <w:pPr>
              <w:spacing w:before="60" w:after="60"/>
              <w:rPr>
                <w:b/>
              </w:rPr>
            </w:pPr>
          </w:p>
        </w:tc>
        <w:tc>
          <w:tcPr>
            <w:tcW w:w="3702" w:type="dxa"/>
          </w:tcPr>
          <w:p w14:paraId="7AECD15C" w14:textId="77777777" w:rsidR="000651F6" w:rsidRDefault="000651F6" w:rsidP="00943C73">
            <w:pPr>
              <w:spacing w:before="60" w:after="60"/>
            </w:pPr>
            <w:r>
              <w:t>Leases</w:t>
            </w:r>
          </w:p>
        </w:tc>
        <w:tc>
          <w:tcPr>
            <w:tcW w:w="2912" w:type="dxa"/>
          </w:tcPr>
          <w:p w14:paraId="6A28A949" w14:textId="77777777" w:rsidR="000651F6" w:rsidRDefault="000651F6" w:rsidP="00943C73">
            <w:pPr>
              <w:spacing w:before="60" w:after="60"/>
            </w:pPr>
            <w:r>
              <w:t>12 years after lease and liabilities under the lease have terminated</w:t>
            </w:r>
          </w:p>
        </w:tc>
        <w:tc>
          <w:tcPr>
            <w:tcW w:w="2599" w:type="dxa"/>
          </w:tcPr>
          <w:p w14:paraId="34F340E5" w14:textId="77777777" w:rsidR="000651F6" w:rsidRDefault="003F5FA9" w:rsidP="00943C73">
            <w:pPr>
              <w:spacing w:before="60" w:after="60"/>
            </w:pPr>
            <w:r>
              <w:t>Limitation</w:t>
            </w:r>
            <w:r w:rsidR="000651F6">
              <w:t xml:space="preserve"> Act 1980</w:t>
            </w:r>
          </w:p>
        </w:tc>
        <w:tc>
          <w:tcPr>
            <w:tcW w:w="3225" w:type="dxa"/>
          </w:tcPr>
          <w:p w14:paraId="730D4FD4" w14:textId="77777777" w:rsidR="000651F6" w:rsidRDefault="000651F6" w:rsidP="00943C73">
            <w:pPr>
              <w:spacing w:before="60" w:after="60"/>
            </w:pPr>
            <w:r>
              <w:t>Destroy</w:t>
            </w:r>
          </w:p>
        </w:tc>
      </w:tr>
      <w:tr w:rsidR="000651F6" w14:paraId="0183E6C7" w14:textId="77777777" w:rsidTr="00986F62">
        <w:tc>
          <w:tcPr>
            <w:tcW w:w="2122" w:type="dxa"/>
            <w:vMerge/>
          </w:tcPr>
          <w:p w14:paraId="388257EC" w14:textId="77777777" w:rsidR="000651F6" w:rsidRPr="009F0CB8" w:rsidRDefault="000651F6" w:rsidP="00943C73">
            <w:pPr>
              <w:spacing w:before="60" w:after="60"/>
              <w:rPr>
                <w:b/>
              </w:rPr>
            </w:pPr>
          </w:p>
        </w:tc>
        <w:tc>
          <w:tcPr>
            <w:tcW w:w="3702" w:type="dxa"/>
          </w:tcPr>
          <w:p w14:paraId="7B73B905" w14:textId="77777777" w:rsidR="000651F6" w:rsidRDefault="000651F6" w:rsidP="000651F6">
            <w:pPr>
              <w:spacing w:before="60" w:after="60"/>
            </w:pPr>
            <w:r>
              <w:t xml:space="preserve">Final plans, designs and drawings of the building, planning consents, building certifications, collateral </w:t>
            </w:r>
            <w:r>
              <w:lastRenderedPageBreak/>
              <w:t xml:space="preserve">warranties, records of major refurbishments and </w:t>
            </w:r>
            <w:r w:rsidR="004553D2">
              <w:t>redevelopments.</w:t>
            </w:r>
            <w:r>
              <w:t xml:space="preserve"> </w:t>
            </w:r>
          </w:p>
        </w:tc>
        <w:tc>
          <w:tcPr>
            <w:tcW w:w="2912" w:type="dxa"/>
          </w:tcPr>
          <w:p w14:paraId="218DEF2D" w14:textId="77777777" w:rsidR="000651F6" w:rsidRDefault="000651F6" w:rsidP="00943C73">
            <w:pPr>
              <w:spacing w:before="60" w:after="60"/>
            </w:pPr>
            <w:r>
              <w:lastRenderedPageBreak/>
              <w:t>Permanently or until six years after property is disposed of</w:t>
            </w:r>
          </w:p>
        </w:tc>
        <w:tc>
          <w:tcPr>
            <w:tcW w:w="2599" w:type="dxa"/>
          </w:tcPr>
          <w:p w14:paraId="5D1D5CA6" w14:textId="77777777" w:rsidR="000651F6" w:rsidRDefault="003F5FA9" w:rsidP="00943C73">
            <w:pPr>
              <w:spacing w:before="60" w:after="60"/>
            </w:pPr>
            <w:r>
              <w:t>Limitation</w:t>
            </w:r>
            <w:r w:rsidR="000651F6">
              <w:t xml:space="preserve"> Act 1980</w:t>
            </w:r>
          </w:p>
        </w:tc>
        <w:tc>
          <w:tcPr>
            <w:tcW w:w="3225" w:type="dxa"/>
          </w:tcPr>
          <w:p w14:paraId="4A783B33" w14:textId="77777777" w:rsidR="000651F6" w:rsidRDefault="000651F6" w:rsidP="00943C73">
            <w:pPr>
              <w:spacing w:before="60" w:after="60"/>
            </w:pPr>
            <w:r>
              <w:t>Destroy 6 years after property is disposed of</w:t>
            </w:r>
          </w:p>
        </w:tc>
      </w:tr>
    </w:tbl>
    <w:p w14:paraId="3C390C34" w14:textId="77777777" w:rsidR="004553D2" w:rsidRDefault="004553D2" w:rsidP="004553D2">
      <w:pPr>
        <w:spacing w:after="0"/>
      </w:pPr>
    </w:p>
    <w:tbl>
      <w:tblPr>
        <w:tblStyle w:val="TableGrid"/>
        <w:tblW w:w="0" w:type="auto"/>
        <w:tblLook w:val="04A0" w:firstRow="1" w:lastRow="0" w:firstColumn="1" w:lastColumn="0" w:noHBand="0" w:noVBand="1"/>
      </w:tblPr>
      <w:tblGrid>
        <w:gridCol w:w="2122"/>
        <w:gridCol w:w="12438"/>
      </w:tblGrid>
      <w:tr w:rsidR="00943C73" w14:paraId="56B7AE41" w14:textId="77777777" w:rsidTr="00FA67E1">
        <w:tc>
          <w:tcPr>
            <w:tcW w:w="2122" w:type="dxa"/>
          </w:tcPr>
          <w:p w14:paraId="7395EB4C" w14:textId="77777777" w:rsidR="00943C73" w:rsidRPr="009F0CB8" w:rsidRDefault="00943C73" w:rsidP="00943C73">
            <w:pPr>
              <w:spacing w:before="60" w:after="60"/>
              <w:rPr>
                <w:b/>
              </w:rPr>
            </w:pPr>
            <w:r>
              <w:rPr>
                <w:b/>
              </w:rPr>
              <w:t>Safeguarding</w:t>
            </w:r>
          </w:p>
        </w:tc>
        <w:tc>
          <w:tcPr>
            <w:tcW w:w="12438" w:type="dxa"/>
          </w:tcPr>
          <w:p w14:paraId="5970C80E" w14:textId="5528C9C0" w:rsidR="00943C73" w:rsidRDefault="00943C73" w:rsidP="00943C73">
            <w:pPr>
              <w:spacing w:before="60" w:after="60"/>
            </w:pPr>
            <w:r>
              <w:t xml:space="preserve">See separate </w:t>
            </w:r>
            <w:r w:rsidR="00506FCB">
              <w:t>Safeguarding</w:t>
            </w:r>
            <w:r>
              <w:t xml:space="preserve"> Retention Sch</w:t>
            </w:r>
            <w:r w:rsidR="003C6053">
              <w:t>edule in the</w:t>
            </w:r>
            <w:r w:rsidR="001A4F88">
              <w:t xml:space="preserve"> KSCC</w:t>
            </w:r>
            <w:r w:rsidR="003C6053">
              <w:t xml:space="preserve"> Sa</w:t>
            </w:r>
            <w:r w:rsidR="00DB0831">
              <w:t>feguarding Policy</w:t>
            </w:r>
          </w:p>
        </w:tc>
      </w:tr>
    </w:tbl>
    <w:p w14:paraId="4DBAE06B" w14:textId="77777777" w:rsidR="00842EED" w:rsidRDefault="00842EED" w:rsidP="00842EED"/>
    <w:tbl>
      <w:tblPr>
        <w:tblStyle w:val="TableGrid"/>
        <w:tblW w:w="14560" w:type="dxa"/>
        <w:tblLayout w:type="fixed"/>
        <w:tblLook w:val="04A0" w:firstRow="1" w:lastRow="0" w:firstColumn="1" w:lastColumn="0" w:noHBand="0" w:noVBand="1"/>
      </w:tblPr>
      <w:tblGrid>
        <w:gridCol w:w="2122"/>
        <w:gridCol w:w="3685"/>
        <w:gridCol w:w="2410"/>
        <w:gridCol w:w="3402"/>
        <w:gridCol w:w="2941"/>
      </w:tblGrid>
      <w:tr w:rsidR="00842EED" w14:paraId="4E6416F5" w14:textId="77777777" w:rsidTr="00DD1A50">
        <w:tc>
          <w:tcPr>
            <w:tcW w:w="2122" w:type="dxa"/>
          </w:tcPr>
          <w:p w14:paraId="1540578B" w14:textId="77777777" w:rsidR="00842EED" w:rsidRDefault="00842EED" w:rsidP="00DD1A50">
            <w:pPr>
              <w:spacing w:before="60" w:after="60"/>
              <w:rPr>
                <w:b/>
              </w:rPr>
            </w:pPr>
            <w:r>
              <w:rPr>
                <w:b/>
              </w:rPr>
              <w:t>Website and communications platforms</w:t>
            </w:r>
          </w:p>
        </w:tc>
        <w:tc>
          <w:tcPr>
            <w:tcW w:w="3685" w:type="dxa"/>
          </w:tcPr>
          <w:p w14:paraId="606B2DD6" w14:textId="615FEEDA" w:rsidR="00842EED" w:rsidRDefault="00842EED" w:rsidP="00DD1A50">
            <w:pPr>
              <w:spacing w:before="60" w:after="60"/>
            </w:pPr>
            <w:r>
              <w:t>The website makes use of YouTube</w:t>
            </w:r>
            <w:r w:rsidR="00DB0831">
              <w:t xml:space="preserve"> </w:t>
            </w:r>
            <w:r>
              <w:t>for playing videos, webinars</w:t>
            </w:r>
            <w:r w:rsidR="00A61C3D">
              <w:t xml:space="preserve"> </w:t>
            </w:r>
            <w:r>
              <w:t>and live broadcasting</w:t>
            </w:r>
            <w:r w:rsidR="00514582">
              <w:t>.</w:t>
            </w:r>
            <w:r>
              <w:t xml:space="preserve"> </w:t>
            </w:r>
            <w:r w:rsidR="00F31A84">
              <w:t>F</w:t>
            </w:r>
            <w:r>
              <w:t xml:space="preserve">or information on how </w:t>
            </w:r>
            <w:r w:rsidR="00C235B7">
              <w:t>YouTube</w:t>
            </w:r>
            <w:r>
              <w:t xml:space="preserve"> retain</w:t>
            </w:r>
            <w:r w:rsidR="00C235B7">
              <w:t>s</w:t>
            </w:r>
            <w:r>
              <w:t xml:space="preserve"> data</w:t>
            </w:r>
            <w:r w:rsidR="00F31A84">
              <w:t xml:space="preserve"> please see the</w:t>
            </w:r>
            <w:r w:rsidR="00DA47F9">
              <w:t>ir</w:t>
            </w:r>
            <w:r w:rsidR="00F31A84">
              <w:t xml:space="preserve"> respective privacy polic</w:t>
            </w:r>
            <w:r w:rsidR="00DA47F9">
              <w:t>ies</w:t>
            </w:r>
            <w:r>
              <w:t xml:space="preserve">.  </w:t>
            </w:r>
          </w:p>
        </w:tc>
        <w:tc>
          <w:tcPr>
            <w:tcW w:w="2410" w:type="dxa"/>
          </w:tcPr>
          <w:p w14:paraId="0ACA4961" w14:textId="79F95637" w:rsidR="00842EED" w:rsidRDefault="00842EED" w:rsidP="00DD1A50">
            <w:pPr>
              <w:spacing w:before="60" w:after="60"/>
            </w:pPr>
            <w:r>
              <w:t xml:space="preserve">Subject to regular review.  </w:t>
            </w:r>
          </w:p>
        </w:tc>
        <w:tc>
          <w:tcPr>
            <w:tcW w:w="3402" w:type="dxa"/>
          </w:tcPr>
          <w:p w14:paraId="0D6DD187" w14:textId="77777777" w:rsidR="00842EED" w:rsidRDefault="00842EED" w:rsidP="00DD1A50">
            <w:pPr>
              <w:spacing w:before="60" w:after="60"/>
            </w:pPr>
            <w:r>
              <w:t>Privacy and Electronic Communications Regulations 2003</w:t>
            </w:r>
          </w:p>
          <w:p w14:paraId="490BDFDD" w14:textId="1A47E37B" w:rsidR="00842EED" w:rsidRDefault="00842EED" w:rsidP="00DD1A50">
            <w:pPr>
              <w:spacing w:before="60" w:after="60"/>
            </w:pPr>
            <w:r>
              <w:t>Removed when no longer relevant otherwise retained for legitimate interest of supporting</w:t>
            </w:r>
            <w:r w:rsidR="00514582">
              <w:t xml:space="preserve"> </w:t>
            </w:r>
            <w:r>
              <w:t xml:space="preserve">and resourcing </w:t>
            </w:r>
            <w:r w:rsidR="00514582">
              <w:t>church</w:t>
            </w:r>
            <w:r>
              <w:t xml:space="preserve"> members (subject to individual data subjects’ rights).</w:t>
            </w:r>
          </w:p>
        </w:tc>
        <w:tc>
          <w:tcPr>
            <w:tcW w:w="2941" w:type="dxa"/>
          </w:tcPr>
          <w:p w14:paraId="6798077C" w14:textId="77777777" w:rsidR="00842EED" w:rsidRDefault="00842EED" w:rsidP="00DD1A50">
            <w:pPr>
              <w:spacing w:before="60" w:after="60"/>
            </w:pPr>
            <w:r>
              <w:t>Destroy</w:t>
            </w:r>
          </w:p>
        </w:tc>
      </w:tr>
      <w:tr w:rsidR="00842EED" w14:paraId="544D6B8B" w14:textId="77777777" w:rsidTr="00DD1A50">
        <w:tc>
          <w:tcPr>
            <w:tcW w:w="2122" w:type="dxa"/>
          </w:tcPr>
          <w:p w14:paraId="70D198F5" w14:textId="77777777" w:rsidR="00842EED" w:rsidRDefault="00842EED" w:rsidP="00DD1A50">
            <w:pPr>
              <w:spacing w:before="60" w:after="60"/>
              <w:rPr>
                <w:b/>
              </w:rPr>
            </w:pPr>
          </w:p>
        </w:tc>
        <w:tc>
          <w:tcPr>
            <w:tcW w:w="3685" w:type="dxa"/>
          </w:tcPr>
          <w:p w14:paraId="33E5D4AF" w14:textId="77777777" w:rsidR="00842EED" w:rsidRDefault="00842EED" w:rsidP="00DD1A50">
            <w:pPr>
              <w:spacing w:before="60" w:after="60"/>
            </w:pPr>
            <w:r>
              <w:t>Web articles</w:t>
            </w:r>
          </w:p>
        </w:tc>
        <w:tc>
          <w:tcPr>
            <w:tcW w:w="2410" w:type="dxa"/>
          </w:tcPr>
          <w:p w14:paraId="131D03C9" w14:textId="77777777" w:rsidR="00842EED" w:rsidRDefault="00842EED" w:rsidP="00DD1A50">
            <w:pPr>
              <w:spacing w:before="60" w:after="60"/>
            </w:pPr>
            <w:r>
              <w:t>Subject to regular review.</w:t>
            </w:r>
          </w:p>
        </w:tc>
        <w:tc>
          <w:tcPr>
            <w:tcW w:w="3402" w:type="dxa"/>
          </w:tcPr>
          <w:p w14:paraId="5B26F110" w14:textId="6D6D82ED" w:rsidR="00842EED" w:rsidRDefault="00842EED" w:rsidP="00DD1A50">
            <w:pPr>
              <w:spacing w:before="60" w:after="60"/>
            </w:pPr>
            <w:r>
              <w:t>Removed when no longer relevant otherwise retained for legitimate interest of supporting</w:t>
            </w:r>
            <w:r w:rsidR="00EC6AB6">
              <w:t xml:space="preserve"> </w:t>
            </w:r>
            <w:r>
              <w:t xml:space="preserve">and resourcing </w:t>
            </w:r>
            <w:r w:rsidR="00EC6AB6">
              <w:t>church</w:t>
            </w:r>
            <w:r>
              <w:t xml:space="preserve"> member</w:t>
            </w:r>
            <w:r w:rsidR="00EC6AB6">
              <w:t>s</w:t>
            </w:r>
            <w:r>
              <w:t xml:space="preserve"> (subject to individual data subjects’ rights).</w:t>
            </w:r>
          </w:p>
        </w:tc>
        <w:tc>
          <w:tcPr>
            <w:tcW w:w="2941" w:type="dxa"/>
          </w:tcPr>
          <w:p w14:paraId="7FFAD1BE" w14:textId="77777777" w:rsidR="00842EED" w:rsidRDefault="00842EED" w:rsidP="00DD1A50">
            <w:pPr>
              <w:spacing w:before="60" w:after="60"/>
            </w:pPr>
            <w:r>
              <w:t>Destroy</w:t>
            </w:r>
          </w:p>
        </w:tc>
      </w:tr>
      <w:tr w:rsidR="00842EED" w14:paraId="5220F4B0" w14:textId="77777777" w:rsidTr="00DD1A50">
        <w:tc>
          <w:tcPr>
            <w:tcW w:w="2122" w:type="dxa"/>
          </w:tcPr>
          <w:p w14:paraId="3923A7B6" w14:textId="77777777" w:rsidR="00842EED" w:rsidRDefault="00842EED" w:rsidP="00DD1A50">
            <w:pPr>
              <w:spacing w:before="60" w:after="60"/>
              <w:rPr>
                <w:b/>
              </w:rPr>
            </w:pPr>
          </w:p>
        </w:tc>
        <w:tc>
          <w:tcPr>
            <w:tcW w:w="3685" w:type="dxa"/>
          </w:tcPr>
          <w:p w14:paraId="27E5C065" w14:textId="77777777" w:rsidR="00842EED" w:rsidRDefault="00842EED" w:rsidP="00DD1A50">
            <w:pPr>
              <w:spacing w:before="60" w:after="60"/>
            </w:pPr>
            <w:r>
              <w:t>Cookies, IP addresses, metrics data and other online identifiers</w:t>
            </w:r>
          </w:p>
        </w:tc>
        <w:tc>
          <w:tcPr>
            <w:tcW w:w="2410" w:type="dxa"/>
          </w:tcPr>
          <w:p w14:paraId="34129CE9" w14:textId="6F01C86D" w:rsidR="00842EED" w:rsidRDefault="007E30F3" w:rsidP="00DD1A50">
            <w:pPr>
              <w:spacing w:before="60" w:after="60"/>
            </w:pPr>
            <w:r>
              <w:t>For information on how third-party social media and statistical providers ret</w:t>
            </w:r>
            <w:r w:rsidR="008D0BE0">
              <w:t>ain</w:t>
            </w:r>
            <w:r>
              <w:t xml:space="preserve"> data on our website visitors and details on</w:t>
            </w:r>
            <w:r w:rsidR="00842EED">
              <w:t xml:space="preserve"> types of cookies and how long they are retained</w:t>
            </w:r>
            <w:r>
              <w:t xml:space="preserve"> for, please</w:t>
            </w:r>
            <w:r w:rsidR="00842EED">
              <w:t xml:space="preserve"> </w:t>
            </w:r>
            <w:r>
              <w:t>refer to their respective</w:t>
            </w:r>
            <w:r w:rsidR="00842EED">
              <w:t xml:space="preserve"> Cookies Privacy Polic</w:t>
            </w:r>
            <w:r>
              <w:t>ies</w:t>
            </w:r>
            <w:r w:rsidR="00842EED">
              <w:t xml:space="preserve"> </w:t>
            </w:r>
          </w:p>
        </w:tc>
        <w:tc>
          <w:tcPr>
            <w:tcW w:w="3402" w:type="dxa"/>
          </w:tcPr>
          <w:p w14:paraId="491A75A7" w14:textId="77777777" w:rsidR="00842EED" w:rsidRDefault="00842EED" w:rsidP="00DD1A50">
            <w:pPr>
              <w:spacing w:before="60" w:after="60"/>
            </w:pPr>
            <w:r>
              <w:t>Good practice/Privacy and Electronic Communications Regulations 2003</w:t>
            </w:r>
          </w:p>
        </w:tc>
        <w:tc>
          <w:tcPr>
            <w:tcW w:w="2941" w:type="dxa"/>
          </w:tcPr>
          <w:p w14:paraId="17206DCC" w14:textId="77777777" w:rsidR="00842EED" w:rsidRDefault="00842EED" w:rsidP="00DD1A50">
            <w:pPr>
              <w:spacing w:before="60" w:after="60"/>
            </w:pPr>
            <w:r>
              <w:t>Destroy</w:t>
            </w:r>
          </w:p>
        </w:tc>
      </w:tr>
    </w:tbl>
    <w:p w14:paraId="0B62FE08" w14:textId="77777777" w:rsidR="00842EED" w:rsidRDefault="00842EED" w:rsidP="00842EED"/>
    <w:p w14:paraId="0A7E1849" w14:textId="77777777" w:rsidR="00842EED" w:rsidRDefault="00842EED" w:rsidP="00C64C9D"/>
    <w:sectPr w:rsidR="00842EED" w:rsidSect="00BE3395">
      <w:headerReference w:type="default" r:id="rId10"/>
      <w:footerReference w:type="default" r:id="rId11"/>
      <w:footerReference w:type="first" r:id="rId12"/>
      <w:pgSz w:w="16838" w:h="11906" w:orient="landscape"/>
      <w:pgMar w:top="102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81509" w14:textId="77777777" w:rsidR="00C071DF" w:rsidRDefault="00C071DF" w:rsidP="009F0CB8">
      <w:pPr>
        <w:spacing w:after="0"/>
      </w:pPr>
      <w:r>
        <w:separator/>
      </w:r>
    </w:p>
  </w:endnote>
  <w:endnote w:type="continuationSeparator" w:id="0">
    <w:p w14:paraId="64307285" w14:textId="77777777" w:rsidR="00C071DF" w:rsidRDefault="00C071DF" w:rsidP="009F0C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976907"/>
      <w:docPartObj>
        <w:docPartGallery w:val="Page Numbers (Bottom of Page)"/>
        <w:docPartUnique/>
      </w:docPartObj>
    </w:sdtPr>
    <w:sdtEndPr>
      <w:rPr>
        <w:noProof/>
      </w:rPr>
    </w:sdtEndPr>
    <w:sdtContent>
      <w:p w14:paraId="0633EF65" w14:textId="77777777" w:rsidR="00C64C9D" w:rsidRDefault="00C64C9D">
        <w:pPr>
          <w:pStyle w:val="Footer"/>
          <w:jc w:val="right"/>
        </w:pPr>
        <w:r>
          <w:fldChar w:fldCharType="begin"/>
        </w:r>
        <w:r>
          <w:instrText xml:space="preserve"> PAGE   \* MERGEFORMAT </w:instrText>
        </w:r>
        <w:r>
          <w:fldChar w:fldCharType="separate"/>
        </w:r>
        <w:r w:rsidR="00B818C6">
          <w:rPr>
            <w:noProof/>
          </w:rPr>
          <w:t>3</w:t>
        </w:r>
        <w:r>
          <w:rPr>
            <w:noProof/>
          </w:rPr>
          <w:fldChar w:fldCharType="end"/>
        </w:r>
      </w:p>
    </w:sdtContent>
  </w:sdt>
  <w:p w14:paraId="573C2936" w14:textId="77777777" w:rsidR="003D7BEF" w:rsidRDefault="00C64C9D" w:rsidP="003D7BEF">
    <w:pPr>
      <w:pStyle w:val="Header"/>
    </w:pPr>
    <w:r w:rsidRPr="009F0CB8">
      <w:rPr>
        <w:sz w:val="24"/>
        <w:szCs w:val="24"/>
      </w:rPr>
      <w:t xml:space="preserve">Data Retention Schedule </w:t>
    </w:r>
    <w:r w:rsidR="003D7BEF">
      <w:rPr>
        <w:sz w:val="24"/>
        <w:szCs w:val="24"/>
      </w:rPr>
      <w:t>Kent Street Community Church  (reviewed  April 2025 )</w:t>
    </w:r>
  </w:p>
  <w:p w14:paraId="1173B802" w14:textId="3A05F1A8" w:rsidR="007B126F" w:rsidRPr="00C64C9D" w:rsidRDefault="007B126F" w:rsidP="00B818C6">
    <w:pPr>
      <w:pStyle w:val="Head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31072" w14:textId="6DF79B1F" w:rsidR="00D359C0" w:rsidRDefault="00444A5C" w:rsidP="00BE3395">
    <w:pPr>
      <w:pStyle w:val="Header"/>
    </w:pPr>
    <w:r w:rsidRPr="009F0CB8">
      <w:rPr>
        <w:sz w:val="24"/>
        <w:szCs w:val="24"/>
      </w:rPr>
      <w:t xml:space="preserve">Data Retention Schedule </w:t>
    </w:r>
    <w:r w:rsidR="00EE1E28">
      <w:rPr>
        <w:sz w:val="24"/>
        <w:szCs w:val="24"/>
      </w:rPr>
      <w:t xml:space="preserve">Kent Street Community Church </w:t>
    </w:r>
    <w:r>
      <w:rPr>
        <w:sz w:val="24"/>
        <w:szCs w:val="24"/>
      </w:rPr>
      <w:t xml:space="preserve"> (</w:t>
    </w:r>
    <w:r w:rsidR="00EE1E28">
      <w:rPr>
        <w:sz w:val="24"/>
        <w:szCs w:val="24"/>
      </w:rPr>
      <w:t xml:space="preserve">reviewed </w:t>
    </w:r>
    <w:r>
      <w:rPr>
        <w:sz w:val="24"/>
        <w:szCs w:val="24"/>
      </w:rPr>
      <w:t xml:space="preserve"> </w:t>
    </w:r>
    <w:r w:rsidR="00EE1E28">
      <w:rPr>
        <w:sz w:val="24"/>
        <w:szCs w:val="24"/>
      </w:rPr>
      <w:t>April 2025</w:t>
    </w:r>
    <w:r>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2BBF7" w14:textId="77777777" w:rsidR="00C071DF" w:rsidRDefault="00C071DF" w:rsidP="009F0CB8">
      <w:pPr>
        <w:spacing w:after="0"/>
      </w:pPr>
      <w:r>
        <w:separator/>
      </w:r>
    </w:p>
  </w:footnote>
  <w:footnote w:type="continuationSeparator" w:id="0">
    <w:p w14:paraId="3B3D738E" w14:textId="77777777" w:rsidR="00C071DF" w:rsidRDefault="00C071DF" w:rsidP="009F0C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122"/>
      <w:gridCol w:w="3702"/>
      <w:gridCol w:w="2912"/>
      <w:gridCol w:w="2599"/>
      <w:gridCol w:w="3225"/>
    </w:tblGrid>
    <w:tr w:rsidR="007B126F" w:rsidRPr="009F0CB8" w14:paraId="365C3621" w14:textId="77777777" w:rsidTr="00986F62">
      <w:tc>
        <w:tcPr>
          <w:tcW w:w="2122" w:type="dxa"/>
        </w:tcPr>
        <w:p w14:paraId="22C4D0E8" w14:textId="77777777" w:rsidR="007B126F" w:rsidRPr="009F0CB8" w:rsidRDefault="007B126F" w:rsidP="007B126F">
          <w:pPr>
            <w:spacing w:before="60" w:after="60"/>
            <w:rPr>
              <w:b/>
            </w:rPr>
          </w:pPr>
          <w:r w:rsidRPr="009F0CB8">
            <w:rPr>
              <w:b/>
            </w:rPr>
            <w:t>Section</w:t>
          </w:r>
        </w:p>
      </w:tc>
      <w:tc>
        <w:tcPr>
          <w:tcW w:w="3702" w:type="dxa"/>
        </w:tcPr>
        <w:p w14:paraId="738F29B2" w14:textId="77777777" w:rsidR="007B126F" w:rsidRPr="009F0CB8" w:rsidRDefault="007B126F" w:rsidP="007B126F">
          <w:pPr>
            <w:spacing w:before="60" w:after="60"/>
            <w:rPr>
              <w:b/>
            </w:rPr>
          </w:pPr>
          <w:r w:rsidRPr="009F0CB8">
            <w:rPr>
              <w:b/>
            </w:rPr>
            <w:t>Documents</w:t>
          </w:r>
        </w:p>
      </w:tc>
      <w:tc>
        <w:tcPr>
          <w:tcW w:w="2912" w:type="dxa"/>
        </w:tcPr>
        <w:p w14:paraId="563F9490" w14:textId="77777777" w:rsidR="007B126F" w:rsidRPr="009F0CB8" w:rsidRDefault="007B126F" w:rsidP="007B126F">
          <w:pPr>
            <w:spacing w:before="60" w:after="60"/>
            <w:rPr>
              <w:b/>
            </w:rPr>
          </w:pPr>
          <w:r>
            <w:rPr>
              <w:b/>
            </w:rPr>
            <w:t>Retention period</w:t>
          </w:r>
        </w:p>
      </w:tc>
      <w:tc>
        <w:tcPr>
          <w:tcW w:w="2599" w:type="dxa"/>
        </w:tcPr>
        <w:p w14:paraId="60333EBD" w14:textId="77777777" w:rsidR="007B126F" w:rsidRPr="009F0CB8" w:rsidRDefault="007B126F" w:rsidP="007B126F">
          <w:pPr>
            <w:spacing w:before="60" w:after="60"/>
            <w:rPr>
              <w:b/>
            </w:rPr>
          </w:pPr>
          <w:r w:rsidRPr="009F0CB8">
            <w:rPr>
              <w:b/>
            </w:rPr>
            <w:t>Reason</w:t>
          </w:r>
        </w:p>
      </w:tc>
      <w:tc>
        <w:tcPr>
          <w:tcW w:w="3225" w:type="dxa"/>
        </w:tcPr>
        <w:p w14:paraId="28FABE1D" w14:textId="77777777" w:rsidR="007B126F" w:rsidRPr="009F0CB8" w:rsidRDefault="007B126F" w:rsidP="007B126F">
          <w:pPr>
            <w:spacing w:before="60" w:after="60"/>
            <w:rPr>
              <w:b/>
            </w:rPr>
          </w:pPr>
          <w:r w:rsidRPr="009F0CB8">
            <w:rPr>
              <w:b/>
            </w:rPr>
            <w:t>Action after Retention Period</w:t>
          </w:r>
        </w:p>
      </w:tc>
    </w:tr>
  </w:tbl>
  <w:p w14:paraId="0A95506E" w14:textId="77777777" w:rsidR="007B126F" w:rsidRDefault="007B1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B7C5E"/>
    <w:multiLevelType w:val="hybridMultilevel"/>
    <w:tmpl w:val="4BBAA954"/>
    <w:lvl w:ilvl="0" w:tplc="FF6446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5992E91"/>
    <w:multiLevelType w:val="hybridMultilevel"/>
    <w:tmpl w:val="23A84E96"/>
    <w:lvl w:ilvl="0" w:tplc="4FDC4176">
      <w:start w:val="1"/>
      <w:numFmt w:val="decimal"/>
      <w:lvlText w:val="%1"/>
      <w:lvlJc w:val="left"/>
      <w:pPr>
        <w:ind w:left="720" w:hanging="72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DD3519D"/>
    <w:multiLevelType w:val="hybridMultilevel"/>
    <w:tmpl w:val="309E9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7237134">
    <w:abstractNumId w:val="2"/>
  </w:num>
  <w:num w:numId="2" w16cid:durableId="2001033634">
    <w:abstractNumId w:val="0"/>
  </w:num>
  <w:num w:numId="3" w16cid:durableId="701631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CB8"/>
    <w:rsid w:val="000153EC"/>
    <w:rsid w:val="000651F6"/>
    <w:rsid w:val="00067885"/>
    <w:rsid w:val="000A3492"/>
    <w:rsid w:val="000B1C24"/>
    <w:rsid w:val="000C789B"/>
    <w:rsid w:val="000E505B"/>
    <w:rsid w:val="00153E6E"/>
    <w:rsid w:val="00174760"/>
    <w:rsid w:val="001A4F88"/>
    <w:rsid w:val="001A68D9"/>
    <w:rsid w:val="002612A5"/>
    <w:rsid w:val="002A0AD2"/>
    <w:rsid w:val="003334CC"/>
    <w:rsid w:val="00343F39"/>
    <w:rsid w:val="003551BE"/>
    <w:rsid w:val="00360029"/>
    <w:rsid w:val="0037741A"/>
    <w:rsid w:val="003C6053"/>
    <w:rsid w:val="003D7BEF"/>
    <w:rsid w:val="003F5FA9"/>
    <w:rsid w:val="004144DE"/>
    <w:rsid w:val="0043201D"/>
    <w:rsid w:val="00444A5C"/>
    <w:rsid w:val="004553D2"/>
    <w:rsid w:val="00486251"/>
    <w:rsid w:val="004E6F17"/>
    <w:rsid w:val="004E7579"/>
    <w:rsid w:val="00506FCB"/>
    <w:rsid w:val="00514582"/>
    <w:rsid w:val="005405BF"/>
    <w:rsid w:val="00576D50"/>
    <w:rsid w:val="005B5356"/>
    <w:rsid w:val="00601A06"/>
    <w:rsid w:val="006E6617"/>
    <w:rsid w:val="00714E40"/>
    <w:rsid w:val="00733C56"/>
    <w:rsid w:val="007461D8"/>
    <w:rsid w:val="007553DD"/>
    <w:rsid w:val="0075643B"/>
    <w:rsid w:val="007A4029"/>
    <w:rsid w:val="007B126F"/>
    <w:rsid w:val="007D4AFC"/>
    <w:rsid w:val="007E30F3"/>
    <w:rsid w:val="00842EED"/>
    <w:rsid w:val="008477F6"/>
    <w:rsid w:val="00874465"/>
    <w:rsid w:val="008C4CC1"/>
    <w:rsid w:val="008D0BE0"/>
    <w:rsid w:val="008D639E"/>
    <w:rsid w:val="0093325A"/>
    <w:rsid w:val="00943C73"/>
    <w:rsid w:val="0096254F"/>
    <w:rsid w:val="00986F62"/>
    <w:rsid w:val="00990E3B"/>
    <w:rsid w:val="0099173C"/>
    <w:rsid w:val="009C4D3B"/>
    <w:rsid w:val="009F0CB8"/>
    <w:rsid w:val="009F4D90"/>
    <w:rsid w:val="00A254C4"/>
    <w:rsid w:val="00A5151F"/>
    <w:rsid w:val="00A61C3D"/>
    <w:rsid w:val="00A71666"/>
    <w:rsid w:val="00AC1F67"/>
    <w:rsid w:val="00AD077B"/>
    <w:rsid w:val="00AD5C42"/>
    <w:rsid w:val="00AE755A"/>
    <w:rsid w:val="00B07989"/>
    <w:rsid w:val="00B641F8"/>
    <w:rsid w:val="00B67281"/>
    <w:rsid w:val="00B818C6"/>
    <w:rsid w:val="00BE3395"/>
    <w:rsid w:val="00BF0EE9"/>
    <w:rsid w:val="00BF530D"/>
    <w:rsid w:val="00C071DF"/>
    <w:rsid w:val="00C235B7"/>
    <w:rsid w:val="00C25B88"/>
    <w:rsid w:val="00C5220D"/>
    <w:rsid w:val="00C64C9D"/>
    <w:rsid w:val="00C8431D"/>
    <w:rsid w:val="00CB207D"/>
    <w:rsid w:val="00D33E3B"/>
    <w:rsid w:val="00D359C0"/>
    <w:rsid w:val="00D8737C"/>
    <w:rsid w:val="00D95F89"/>
    <w:rsid w:val="00DA47F9"/>
    <w:rsid w:val="00DB0831"/>
    <w:rsid w:val="00DB73BE"/>
    <w:rsid w:val="00DE339F"/>
    <w:rsid w:val="00E1591A"/>
    <w:rsid w:val="00E26E8D"/>
    <w:rsid w:val="00E611D8"/>
    <w:rsid w:val="00E8666A"/>
    <w:rsid w:val="00EB450C"/>
    <w:rsid w:val="00EC6AB6"/>
    <w:rsid w:val="00EE1E28"/>
    <w:rsid w:val="00F1565D"/>
    <w:rsid w:val="00F23007"/>
    <w:rsid w:val="00F259F4"/>
    <w:rsid w:val="00F31A84"/>
    <w:rsid w:val="00F44EE1"/>
    <w:rsid w:val="00F45C4E"/>
    <w:rsid w:val="00F5715C"/>
    <w:rsid w:val="00F66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84ADD"/>
  <w15:chartTrackingRefBased/>
  <w15:docId w15:val="{7419C467-BF4D-463B-8A65-9BAB808A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CB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0CB8"/>
    <w:pPr>
      <w:tabs>
        <w:tab w:val="center" w:pos="4513"/>
        <w:tab w:val="right" w:pos="9026"/>
      </w:tabs>
      <w:spacing w:after="0"/>
    </w:pPr>
  </w:style>
  <w:style w:type="character" w:customStyle="1" w:styleId="HeaderChar">
    <w:name w:val="Header Char"/>
    <w:basedOn w:val="DefaultParagraphFont"/>
    <w:link w:val="Header"/>
    <w:uiPriority w:val="99"/>
    <w:rsid w:val="009F0CB8"/>
  </w:style>
  <w:style w:type="paragraph" w:styleId="Footer">
    <w:name w:val="footer"/>
    <w:basedOn w:val="Normal"/>
    <w:link w:val="FooterChar"/>
    <w:uiPriority w:val="99"/>
    <w:unhideWhenUsed/>
    <w:rsid w:val="009F0CB8"/>
    <w:pPr>
      <w:tabs>
        <w:tab w:val="center" w:pos="4513"/>
        <w:tab w:val="right" w:pos="9026"/>
      </w:tabs>
      <w:spacing w:after="0"/>
    </w:pPr>
  </w:style>
  <w:style w:type="character" w:customStyle="1" w:styleId="FooterChar">
    <w:name w:val="Footer Char"/>
    <w:basedOn w:val="DefaultParagraphFont"/>
    <w:link w:val="Footer"/>
    <w:uiPriority w:val="99"/>
    <w:rsid w:val="009F0CB8"/>
  </w:style>
  <w:style w:type="character" w:customStyle="1" w:styleId="xref">
    <w:name w:val="*xref"/>
    <w:basedOn w:val="DefaultParagraphFont"/>
    <w:rsid w:val="00B07989"/>
  </w:style>
  <w:style w:type="paragraph" w:styleId="ListParagraph">
    <w:name w:val="List Paragraph"/>
    <w:basedOn w:val="Normal"/>
    <w:uiPriority w:val="34"/>
    <w:qFormat/>
    <w:rsid w:val="005B5356"/>
    <w:pPr>
      <w:ind w:left="720"/>
      <w:contextualSpacing/>
    </w:pPr>
  </w:style>
  <w:style w:type="character" w:styleId="Hyperlink">
    <w:name w:val="Hyperlink"/>
    <w:basedOn w:val="DefaultParagraphFont"/>
    <w:uiPriority w:val="99"/>
    <w:unhideWhenUsed/>
    <w:rsid w:val="005405BF"/>
    <w:rPr>
      <w:color w:val="0563C1" w:themeColor="hyperlink"/>
      <w:u w:val="single"/>
    </w:rPr>
  </w:style>
  <w:style w:type="character" w:styleId="UnresolvedMention">
    <w:name w:val="Unresolved Mention"/>
    <w:basedOn w:val="DefaultParagraphFont"/>
    <w:uiPriority w:val="99"/>
    <w:semiHidden/>
    <w:unhideWhenUsed/>
    <w:rsid w:val="005405BF"/>
    <w:rPr>
      <w:color w:val="808080"/>
      <w:shd w:val="clear" w:color="auto" w:fill="E6E6E6"/>
    </w:rPr>
  </w:style>
  <w:style w:type="character" w:styleId="FollowedHyperlink">
    <w:name w:val="FollowedHyperlink"/>
    <w:basedOn w:val="DefaultParagraphFont"/>
    <w:uiPriority w:val="99"/>
    <w:semiHidden/>
    <w:unhideWhenUsed/>
    <w:rsid w:val="00E611D8"/>
    <w:rPr>
      <w:color w:val="954F72" w:themeColor="followedHyperlink"/>
      <w:u w:val="single"/>
    </w:rPr>
  </w:style>
  <w:style w:type="character" w:customStyle="1" w:styleId="BodyTextChar">
    <w:name w:val="Body Text Char"/>
    <w:link w:val="BodyText"/>
    <w:hidden/>
    <w:locked/>
    <w:rsid w:val="00990E3B"/>
  </w:style>
  <w:style w:type="paragraph" w:styleId="BodyText">
    <w:name w:val="Body Text"/>
    <w:basedOn w:val="Normal"/>
    <w:link w:val="BodyTextChar"/>
    <w:rsid w:val="00990E3B"/>
    <w:pPr>
      <w:spacing w:before="120"/>
    </w:pPr>
  </w:style>
  <w:style w:type="character" w:customStyle="1" w:styleId="BodyTextChar1">
    <w:name w:val="Body Text Char1"/>
    <w:basedOn w:val="DefaultParagraphFont"/>
    <w:uiPriority w:val="99"/>
    <w:semiHidden/>
    <w:rsid w:val="00990E3B"/>
  </w:style>
  <w:style w:type="paragraph" w:styleId="Revision">
    <w:name w:val="Revision"/>
    <w:hidden/>
    <w:uiPriority w:val="99"/>
    <w:semiHidden/>
    <w:rsid w:val="00444A5C"/>
    <w:pPr>
      <w:spacing w:after="0"/>
    </w:pPr>
  </w:style>
  <w:style w:type="paragraph" w:styleId="NormalWeb">
    <w:name w:val="Normal (Web)"/>
    <w:basedOn w:val="Normal"/>
    <w:uiPriority w:val="99"/>
    <w:unhideWhenUsed/>
    <w:rsid w:val="00444A5C"/>
    <w:pPr>
      <w:spacing w:before="100" w:beforeAutospacing="1" w:after="100" w:afterAutospacing="1"/>
    </w:pPr>
    <w:rPr>
      <w:rFonts w:ascii="Times New Roman" w:eastAsia="Times New Roman" w:hAnsi="Times New Roman" w:cs="Times New Roman"/>
      <w:sz w:val="24"/>
      <w:szCs w:val="24"/>
    </w:rPr>
  </w:style>
  <w:style w:type="character" w:customStyle="1" w:styleId="hit">
    <w:name w:val="hit"/>
    <w:basedOn w:val="DefaultParagraphFont"/>
    <w:rsid w:val="00444A5C"/>
  </w:style>
  <w:style w:type="character" w:styleId="CommentReference">
    <w:name w:val="annotation reference"/>
    <w:basedOn w:val="DefaultParagraphFont"/>
    <w:uiPriority w:val="99"/>
    <w:semiHidden/>
    <w:unhideWhenUsed/>
    <w:rsid w:val="00842EED"/>
    <w:rPr>
      <w:sz w:val="16"/>
      <w:szCs w:val="16"/>
    </w:rPr>
  </w:style>
  <w:style w:type="paragraph" w:styleId="CommentText">
    <w:name w:val="annotation text"/>
    <w:basedOn w:val="Normal"/>
    <w:link w:val="CommentTextChar"/>
    <w:uiPriority w:val="99"/>
    <w:semiHidden/>
    <w:unhideWhenUsed/>
    <w:rsid w:val="00842EED"/>
    <w:rPr>
      <w:sz w:val="20"/>
      <w:szCs w:val="20"/>
    </w:rPr>
  </w:style>
  <w:style w:type="character" w:customStyle="1" w:styleId="CommentTextChar">
    <w:name w:val="Comment Text Char"/>
    <w:basedOn w:val="DefaultParagraphFont"/>
    <w:link w:val="CommentText"/>
    <w:uiPriority w:val="99"/>
    <w:semiHidden/>
    <w:rsid w:val="00842E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3B2DA6309B1F4484E03F6F759F1297" ma:contentTypeVersion="13" ma:contentTypeDescription="Create a new document." ma:contentTypeScope="" ma:versionID="3cc455b3dd409a20edf6e07e02aa9492">
  <xsd:schema xmlns:xsd="http://www.w3.org/2001/XMLSchema" xmlns:xs="http://www.w3.org/2001/XMLSchema" xmlns:p="http://schemas.microsoft.com/office/2006/metadata/properties" xmlns:ns2="8d3f1dad-f1ed-4caf-90ed-bfeb57237bda" xmlns:ns3="bd2f9774-fea6-4991-a844-4915b7a2177b" targetNamespace="http://schemas.microsoft.com/office/2006/metadata/properties" ma:root="true" ma:fieldsID="c482925026e4b0336e9ad167c6babd54" ns2:_="" ns3:_="">
    <xsd:import namespace="8d3f1dad-f1ed-4caf-90ed-bfeb57237bda"/>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f1dad-f1ed-4caf-90ed-bfeb57237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809F6-A1EA-455C-BBB5-619E8C96D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f1dad-f1ed-4caf-90ed-bfeb57237bda"/>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9FC08-806A-4A62-A66E-7BAEECB69905}">
  <ds:schemaRefs>
    <ds:schemaRef ds:uri="http://schemas.microsoft.com/sharepoint/v3/contenttype/forms"/>
  </ds:schemaRefs>
</ds:datastoreItem>
</file>

<file path=customXml/itemProps3.xml><?xml version="1.0" encoding="utf-8"?>
<ds:datastoreItem xmlns:ds="http://schemas.openxmlformats.org/officeDocument/2006/customXml" ds:itemID="{15E6F00D-F6D3-409E-9658-69CBECA983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Tole</dc:creator>
  <cp:keywords/>
  <dc:description/>
  <cp:lastModifiedBy>Esther Prescott</cp:lastModifiedBy>
  <cp:revision>54</cp:revision>
  <dcterms:created xsi:type="dcterms:W3CDTF">2025-04-03T19:21:00Z</dcterms:created>
  <dcterms:modified xsi:type="dcterms:W3CDTF">2025-04-08T20:56:00Z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0x010100DB3B2DA6309B1F4484E03F6F759F1297</vt:lpwstr>
  </property>
</Properties>
</file>